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2.svg" ContentType="image/svg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486035" w14:textId="04DFDF48" w:rsidR="00E637EC" w:rsidRPr="001C7360" w:rsidRDefault="00A40914" w:rsidP="001C7360">
      <w:pPr>
        <w:spacing w:after="60" w:line="240" w:lineRule="auto"/>
        <w:jc w:val="center"/>
        <w:outlineLvl w:val="0"/>
        <w:rPr>
          <w:rFonts w:ascii="Aptos" w:eastAsia="Times New Roman" w:hAnsi="Aptos" w:cs="Times New Roman"/>
          <w:b/>
          <w:bCs/>
          <w:kern w:val="36"/>
          <w:sz w:val="36"/>
          <w:szCs w:val="36"/>
          <w14:ligatures w14:val="none"/>
        </w:rPr>
      </w:pPr>
      <w:r w:rsidRPr="0032478E">
        <w:rPr>
          <w:rFonts w:ascii="Aptos" w:eastAsia="Times New Roman" w:hAnsi="Aptos" w:cs="Times New Roman"/>
          <w:b/>
          <w:bCs/>
          <w:kern w:val="36"/>
          <w:sz w:val="36"/>
          <w:szCs w:val="36"/>
          <w14:ligatures w14:val="none"/>
        </w:rPr>
        <w:fldChar w:fldCharType="begin"/>
      </w:r>
      <w:r w:rsidRPr="0032478E">
        <w:rPr>
          <w:rFonts w:ascii="Aptos" w:eastAsia="Times New Roman" w:hAnsi="Aptos" w:cs="Times New Roman"/>
          <w:b/>
          <w:bCs/>
          <w:kern w:val="36"/>
          <w:sz w:val="36"/>
          <w:szCs w:val="36"/>
          <w14:ligatures w14:val="none"/>
        </w:rPr>
        <w:instrText xml:space="preserve"> TITLE  \* MERGEFORMAT </w:instrText>
      </w:r>
      <w:r w:rsidRPr="0032478E">
        <w:rPr>
          <w:rFonts w:ascii="Aptos" w:eastAsia="Times New Roman" w:hAnsi="Aptos" w:cs="Times New Roman"/>
          <w:b/>
          <w:bCs/>
          <w:kern w:val="36"/>
          <w:sz w:val="36"/>
          <w:szCs w:val="36"/>
          <w14:ligatures w14:val="none"/>
        </w:rPr>
        <w:fldChar w:fldCharType="separate"/>
      </w:r>
      <w:r w:rsidR="00937ACB">
        <w:rPr>
          <w:rFonts w:ascii="Aptos" w:eastAsia="Times New Roman" w:hAnsi="Aptos" w:cs="Times New Roman"/>
          <w:b/>
          <w:bCs/>
          <w:kern w:val="36"/>
          <w:sz w:val="36"/>
          <w:szCs w:val="36"/>
          <w14:ligatures w14:val="none"/>
        </w:rPr>
        <w:t>UPRAVLJANJE DOKUMENTIMA I ZAPISIMA</w:t>
      </w:r>
      <w:r w:rsidRPr="0032478E">
        <w:rPr>
          <w:rFonts w:ascii="Aptos" w:eastAsia="Times New Roman" w:hAnsi="Aptos" w:cs="Times New Roman"/>
          <w:b/>
          <w:bCs/>
          <w:kern w:val="36"/>
          <w:sz w:val="36"/>
          <w:szCs w:val="36"/>
          <w14:ligatures w14:val="none"/>
        </w:rPr>
        <w:fldChar w:fldCharType="end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7217"/>
      </w:tblGrid>
      <w:tr w:rsidR="00087170" w14:paraId="23577EA4" w14:textId="77777777" w:rsidTr="00087170">
        <w:tc>
          <w:tcPr>
            <w:tcW w:w="2405" w:type="dxa"/>
          </w:tcPr>
          <w:p w14:paraId="59BC0D50" w14:textId="3F86B11A" w:rsidR="00087170" w:rsidRDefault="00087170" w:rsidP="00E637EC">
            <w:pPr>
              <w:spacing w:after="60"/>
              <w:jc w:val="both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Tvrtka:</w:t>
            </w:r>
          </w:p>
        </w:tc>
        <w:tc>
          <w:tcPr>
            <w:tcW w:w="7217" w:type="dxa"/>
          </w:tcPr>
          <w:p w14:paraId="1E57A4BC" w14:textId="4A7EDBFC" w:rsidR="00087170" w:rsidRDefault="00087170" w:rsidP="00087170">
            <w:pPr>
              <w:spacing w:after="60"/>
              <w:jc w:val="both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1C7360">
              <w:rPr>
                <w:rFonts w:ascii="Aptos" w:eastAsia="Times New Roman" w:hAnsi="Aptos" w:cs="Times New Roman"/>
                <w:kern w:val="0"/>
                <w14:ligatures w14:val="none"/>
              </w:rPr>
              <w:fldChar w:fldCharType="begin"/>
            </w:r>
            <w:r w:rsidRPr="001C7360">
              <w:rPr>
                <w:rFonts w:ascii="Aptos" w:eastAsia="Times New Roman" w:hAnsi="Aptos" w:cs="Times New Roman"/>
                <w:kern w:val="0"/>
                <w14:ligatures w14:val="none"/>
              </w:rPr>
              <w:instrText xml:space="preserve"> DOCPROPERTY Company \* MERGEFORMAT </w:instrText>
            </w:r>
            <w:r w:rsidRPr="001C7360">
              <w:rPr>
                <w:rFonts w:ascii="Aptos" w:eastAsia="Times New Roman" w:hAnsi="Aptos" w:cs="Times New Roman"/>
                <w:kern w:val="0"/>
                <w14:ligatures w14:val="none"/>
              </w:rPr>
              <w:fldChar w:fldCharType="separate"/>
            </w:r>
            <w:r w:rsidRPr="001C7360">
              <w:rPr>
                <w:rFonts w:ascii="Aptos" w:eastAsia="Times New Roman" w:hAnsi="Aptos" w:cs="Times New Roman"/>
                <w:kern w:val="0"/>
                <w14:ligatures w14:val="none"/>
              </w:rPr>
              <w:t>TEHMA d.o.o.</w:t>
            </w:r>
            <w:r w:rsidRPr="001C7360">
              <w:rPr>
                <w:rFonts w:ascii="Aptos" w:eastAsia="Times New Roman" w:hAnsi="Aptos" w:cs="Times New Roman"/>
                <w:kern w:val="0"/>
                <w14:ligatures w14:val="none"/>
              </w:rPr>
              <w:fldChar w:fldCharType="end"/>
            </w:r>
          </w:p>
        </w:tc>
      </w:tr>
      <w:tr w:rsidR="00087170" w14:paraId="6BC09BDE" w14:textId="77777777" w:rsidTr="00087170">
        <w:tc>
          <w:tcPr>
            <w:tcW w:w="2405" w:type="dxa"/>
          </w:tcPr>
          <w:p w14:paraId="6EA211D9" w14:textId="61F6043B" w:rsidR="00087170" w:rsidRDefault="00087170" w:rsidP="00E637EC">
            <w:pPr>
              <w:spacing w:after="60"/>
              <w:jc w:val="both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Oznaka dokumenta:</w:t>
            </w:r>
          </w:p>
        </w:tc>
        <w:tc>
          <w:tcPr>
            <w:tcW w:w="7217" w:type="dxa"/>
          </w:tcPr>
          <w:p w14:paraId="5A939B7B" w14:textId="34D843A7" w:rsidR="00087170" w:rsidRDefault="00087170" w:rsidP="00087170">
            <w:pPr>
              <w:spacing w:after="60"/>
              <w:jc w:val="both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1C7360">
              <w:rPr>
                <w:rFonts w:ascii="Aptos" w:eastAsia="Times New Roman" w:hAnsi="Aptos" w:cs="Times New Roman"/>
                <w:kern w:val="0"/>
                <w14:ligatures w14:val="none"/>
              </w:rPr>
              <w:fldChar w:fldCharType="begin"/>
            </w:r>
            <w:r w:rsidRPr="001C7360">
              <w:rPr>
                <w:rFonts w:ascii="Aptos" w:eastAsia="Times New Roman" w:hAnsi="Aptos" w:cs="Times New Roman"/>
                <w:kern w:val="0"/>
                <w14:ligatures w14:val="none"/>
              </w:rPr>
              <w:instrText xml:space="preserve"> KEYWORDS  \* MERGEFORMAT </w:instrText>
            </w:r>
            <w:r w:rsidRPr="001C7360">
              <w:rPr>
                <w:rFonts w:ascii="Aptos" w:eastAsia="Times New Roman" w:hAnsi="Aptos" w:cs="Times New Roman"/>
                <w:kern w:val="0"/>
                <w14:ligatures w14:val="none"/>
              </w:rPr>
              <w:fldChar w:fldCharType="separate"/>
            </w: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>PROC-IMS-01</w:t>
            </w:r>
            <w:r w:rsidRPr="001C7360">
              <w:rPr>
                <w:rFonts w:ascii="Aptos" w:eastAsia="Times New Roman" w:hAnsi="Aptos" w:cs="Times New Roman"/>
                <w:kern w:val="0"/>
                <w14:ligatures w14:val="none"/>
              </w:rPr>
              <w:fldChar w:fldCharType="end"/>
            </w:r>
          </w:p>
        </w:tc>
      </w:tr>
      <w:tr w:rsidR="00087170" w14:paraId="520D0CFA" w14:textId="77777777" w:rsidTr="00087170">
        <w:tc>
          <w:tcPr>
            <w:tcW w:w="2405" w:type="dxa"/>
          </w:tcPr>
          <w:p w14:paraId="572879D9" w14:textId="43C674CF" w:rsidR="00087170" w:rsidRDefault="00087170" w:rsidP="00E637EC">
            <w:pPr>
              <w:spacing w:after="60"/>
              <w:jc w:val="both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Verzija:</w:t>
            </w:r>
          </w:p>
        </w:tc>
        <w:tc>
          <w:tcPr>
            <w:tcW w:w="7217" w:type="dxa"/>
          </w:tcPr>
          <w:p w14:paraId="46D770BE" w14:textId="48D15AC0" w:rsidR="00087170" w:rsidRPr="00087170" w:rsidRDefault="00087170" w:rsidP="00087170">
            <w:pPr>
              <w:spacing w:after="60"/>
              <w:jc w:val="both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v1.1</w:t>
            </w:r>
          </w:p>
        </w:tc>
      </w:tr>
      <w:tr w:rsidR="00087170" w14:paraId="10103D4B" w14:textId="77777777" w:rsidTr="00087170">
        <w:tc>
          <w:tcPr>
            <w:tcW w:w="2405" w:type="dxa"/>
          </w:tcPr>
          <w:p w14:paraId="59B7B87F" w14:textId="5CA45EEC" w:rsidR="00087170" w:rsidRDefault="00087170" w:rsidP="00E637EC">
            <w:pPr>
              <w:spacing w:after="60"/>
              <w:jc w:val="both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Datum:</w:t>
            </w:r>
          </w:p>
        </w:tc>
        <w:tc>
          <w:tcPr>
            <w:tcW w:w="7217" w:type="dxa"/>
          </w:tcPr>
          <w:p w14:paraId="782DCCA1" w14:textId="3A8C866D" w:rsidR="00087170" w:rsidRPr="00087170" w:rsidRDefault="00087170" w:rsidP="00087170">
            <w:pPr>
              <w:spacing w:after="60"/>
              <w:jc w:val="both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noProof/>
                <w:kern w:val="0"/>
                <w14:ligatures w14:val="none"/>
              </w:rPr>
              <w:t xml:space="preserve">25.09.2026.</w:t>
            </w:r>
          </w:p>
        </w:tc>
      </w:tr>
      <w:tr w:rsidR="00087170" w14:paraId="30749E92" w14:textId="77777777" w:rsidTr="00087170">
        <w:tc>
          <w:tcPr>
            <w:tcW w:w="2405" w:type="dxa"/>
          </w:tcPr>
          <w:p w14:paraId="5A0C2303" w14:textId="1EA62D36" w:rsidR="00087170" w:rsidRDefault="00087170" w:rsidP="00E637EC">
            <w:pPr>
              <w:spacing w:after="60"/>
              <w:jc w:val="both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5E6AE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Odobrio</w:t>
            </w: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>:</w:t>
            </w:r>
          </w:p>
        </w:tc>
        <w:tc>
          <w:tcPr>
            <w:tcW w:w="7217" w:type="dxa"/>
          </w:tcPr>
          <w:p w14:paraId="1EA80FD8" w14:textId="10754217" w:rsidR="00087170" w:rsidRPr="00087170" w:rsidRDefault="00087170" w:rsidP="00087170">
            <w:pPr>
              <w:spacing w:after="60"/>
              <w:jc w:val="both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>Direktor</w:t>
            </w:r>
          </w:p>
        </w:tc>
      </w:tr>
    </w:tbl>
    <w:p w14:paraId="735FC4E5" w14:textId="77777777" w:rsidR="00E637EC" w:rsidRDefault="00E637EC" w:rsidP="00E637EC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</w:p>
    <w:p w14:paraId="6307D3A3" w14:textId="2CA7A6BC" w:rsidR="00E637EC" w:rsidRPr="00E637EC" w:rsidRDefault="00E637EC" w:rsidP="00E637EC">
      <w:pPr>
        <w:pStyle w:val="Heading1"/>
        <w:numPr>
          <w:ilvl w:val="0"/>
          <w:numId w:val="0"/>
        </w:numPr>
      </w:pPr>
      <w:r w:rsidRPr="00E637EC">
        <w:t>UPRAVLJANJE DOKUMENTOM</w:t>
      </w:r>
    </w:p>
    <w:p w14:paraId="3E4F01D6" w14:textId="77777777" w:rsidR="00E637EC" w:rsidRPr="00E637EC" w:rsidRDefault="00E637EC" w:rsidP="005C7262">
      <w:pPr>
        <w:numPr>
          <w:ilvl w:val="0"/>
          <w:numId w:val="1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E637EC">
        <w:rPr>
          <w:rFonts w:ascii="Aptos" w:eastAsia="Times New Roman" w:hAnsi="Aptos" w:cs="Times New Roman"/>
          <w:b/>
          <w:bCs/>
          <w:kern w:val="0"/>
          <w14:ligatures w14:val="none"/>
        </w:rPr>
        <w:t>Vlasnik dokumenta:</w:t>
      </w:r>
      <w:r w:rsidRPr="00E637EC">
        <w:rPr>
          <w:rFonts w:ascii="Aptos" w:eastAsia="Times New Roman" w:hAnsi="Aptos" w:cs="Times New Roman"/>
          <w:kern w:val="0"/>
          <w14:ligatures w14:val="none"/>
        </w:rPr>
        <w:t xml:space="preserve"> Predstavnik uprave (MR) / Administracija</w:t>
      </w:r>
    </w:p>
    <w:p w14:paraId="78063E9D" w14:textId="77777777" w:rsidR="00E637EC" w:rsidRPr="00E637EC" w:rsidRDefault="00E637EC" w:rsidP="005C7262">
      <w:pPr>
        <w:numPr>
          <w:ilvl w:val="0"/>
          <w:numId w:val="1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E637EC">
        <w:rPr>
          <w:rFonts w:ascii="Aptos" w:eastAsia="Times New Roman" w:hAnsi="Aptos" w:cs="Times New Roman"/>
          <w:b/>
          <w:bCs/>
          <w:kern w:val="0"/>
          <w14:ligatures w14:val="none"/>
        </w:rPr>
        <w:t>Odobrio:</w:t>
      </w:r>
      <w:r w:rsidRPr="00E637EC">
        <w:rPr>
          <w:rFonts w:ascii="Aptos" w:eastAsia="Times New Roman" w:hAnsi="Aptos" w:cs="Times New Roman"/>
          <w:kern w:val="0"/>
          <w14:ligatures w14:val="none"/>
        </w:rPr>
        <w:t xml:space="preserve"> Direktor</w:t>
      </w:r>
    </w:p>
    <w:p w14:paraId="229CFF01" w14:textId="77777777" w:rsidR="00E637EC" w:rsidRPr="00E637EC" w:rsidRDefault="00E637EC" w:rsidP="005C7262">
      <w:pPr>
        <w:numPr>
          <w:ilvl w:val="0"/>
          <w:numId w:val="1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E637EC">
        <w:rPr>
          <w:rFonts w:ascii="Aptos" w:eastAsia="Times New Roman" w:hAnsi="Aptos" w:cs="Times New Roman"/>
          <w:b/>
          <w:bCs/>
          <w:kern w:val="0"/>
          <w14:ligatures w14:val="none"/>
        </w:rPr>
        <w:t>Sljedeći pregled:</w:t>
      </w:r>
      <w:r w:rsidRPr="00E637EC">
        <w:rPr>
          <w:rFonts w:ascii="Aptos" w:eastAsia="Times New Roman" w:hAnsi="Aptos" w:cs="Times New Roman"/>
          <w:kern w:val="0"/>
          <w14:ligatures w14:val="none"/>
        </w:rPr>
        <w:t xml:space="preserve"> u sklopu Upravine ocjene ili najkasnije 12 mjeseci od datuma izdanja</w:t>
      </w:r>
    </w:p>
    <w:p w14:paraId="7BEF877A" w14:textId="77777777" w:rsidR="00E637EC" w:rsidRPr="00E637EC" w:rsidRDefault="00E637EC" w:rsidP="005C7262">
      <w:pPr>
        <w:numPr>
          <w:ilvl w:val="0"/>
          <w:numId w:val="1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E637EC">
        <w:rPr>
          <w:rFonts w:ascii="Aptos" w:eastAsia="Times New Roman" w:hAnsi="Aptos" w:cs="Times New Roman"/>
          <w:b/>
          <w:bCs/>
          <w:kern w:val="0"/>
          <w14:ligatures w14:val="none"/>
        </w:rPr>
        <w:t>Status:</w:t>
      </w:r>
      <w:r w:rsidRPr="00E637EC">
        <w:rPr>
          <w:rFonts w:ascii="Aptos" w:eastAsia="Times New Roman" w:hAnsi="Aptos" w:cs="Times New Roman"/>
          <w:kern w:val="0"/>
          <w14:ligatures w14:val="none"/>
        </w:rPr>
        <w:t xml:space="preserve"> Kontrolirani dokument (elektronička verzija je mjerodavna)</w:t>
      </w:r>
    </w:p>
    <w:p w14:paraId="2F2D436A" w14:textId="77777777" w:rsidR="00E637EC" w:rsidRPr="00E637EC" w:rsidRDefault="00E637EC" w:rsidP="00E637EC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48133130" w14:textId="77777777" w:rsidR="0097083E" w:rsidRPr="00E637EC" w:rsidRDefault="0097083E" w:rsidP="0097083E">
      <w:pPr>
        <w:pStyle w:val="Heading1"/>
      </w:pPr>
      <w:r w:rsidRPr="00E637EC">
        <w:t>SVRHA, OPSEG I PRIMJENA</w:t>
      </w:r>
    </w:p>
    <w:p w14:paraId="2352E29E" w14:textId="77777777" w:rsidR="0097083E" w:rsidRDefault="0097083E" w:rsidP="0097083E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7C03D5">
        <w:rPr>
          <w:rFonts w:ascii="Aptos" w:eastAsia="Times New Roman" w:hAnsi="Aptos" w:cs="Times New Roman"/>
          <w:kern w:val="0"/>
          <w14:ligatures w14:val="none"/>
        </w:rPr>
        <w:t>Definirati jedinst</w:t>
      </w:r>
      <w:r>
        <w:rPr>
          <w:rFonts w:ascii="Aptos" w:eastAsia="Times New Roman" w:hAnsi="Aptos" w:cs="Times New Roman"/>
          <w:kern w:val="0"/>
          <w14:ligatures w14:val="none"/>
        </w:rPr>
        <w:t>ven</w:t>
      </w:r>
      <w:r w:rsidRPr="007C03D5">
        <w:rPr>
          <w:rFonts w:ascii="Aptos" w:eastAsia="Times New Roman" w:hAnsi="Aptos" w:cs="Times New Roman"/>
          <w:kern w:val="0"/>
          <w14:ligatures w14:val="none"/>
        </w:rPr>
        <w:t xml:space="preserve"> način izrade, pregleda, odobravanja, objave, distribucije, izmjene, identifikacije, korištenja, pohrane, zaštite i arhiviranja svih dokumentiranih informacija IMS-a (dokumenta i zapisa), uključujući i vanjske dokumente (zakoni, norme, projektna dokumentacija).</w:t>
      </w:r>
    </w:p>
    <w:p w14:paraId="3DCC9B9E" w14:textId="77777777" w:rsidR="0097083E" w:rsidRDefault="0097083E" w:rsidP="0097083E">
      <w:p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</w:p>
    <w:p w14:paraId="6D7ADC87" w14:textId="77777777" w:rsidR="0097083E" w:rsidRPr="0057768F" w:rsidRDefault="0097083E" w:rsidP="0097083E">
      <w:pPr>
        <w:pStyle w:val="Heading1"/>
        <w:jc w:val="both"/>
      </w:pPr>
      <w:r w:rsidRPr="0057768F">
        <w:t>PODRUČJE PRIMJENE</w:t>
      </w:r>
    </w:p>
    <w:p w14:paraId="1D6B28F9" w14:textId="77777777" w:rsidR="0097083E" w:rsidRPr="0057768F" w:rsidRDefault="0097083E" w:rsidP="0097083E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57768F">
        <w:rPr>
          <w:rFonts w:ascii="Aptos" w:eastAsia="Times New Roman" w:hAnsi="Aptos" w:cs="Times New Roman"/>
          <w:kern w:val="0"/>
          <w14:ligatures w14:val="none"/>
        </w:rPr>
        <w:t>Odnosi se na sve organizacijske jedinice Tehme (ured i gradilišta), na sve razine dokumentacije (politike, priručnik, procedure, planovi, upute, obrasci, zapisi, registri) te na sve medije (elektronički, papirnati).</w:t>
      </w:r>
    </w:p>
    <w:p w14:paraId="300BBAD8" w14:textId="77777777" w:rsidR="0097083E" w:rsidRPr="0057768F" w:rsidRDefault="0097083E" w:rsidP="0097083E">
      <w:p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</w:p>
    <w:p w14:paraId="4D0BB015" w14:textId="77777777" w:rsidR="0097083E" w:rsidRPr="0057768F" w:rsidRDefault="0097083E" w:rsidP="0097083E">
      <w:pPr>
        <w:pStyle w:val="Heading1"/>
        <w:jc w:val="both"/>
        <w:rPr>
          <w:rFonts w:ascii="Aptos" w:hAnsi="Aptos" w:cs="Times New Roman"/>
          <w:kern w:val="0"/>
          <w14:ligatures w14:val="none"/>
        </w:rPr>
      </w:pPr>
      <w:r w:rsidRPr="0057768F">
        <w:rPr>
          <w:rFonts w:ascii="Aptos" w:hAnsi="Aptos" w:cs="Times New Roman"/>
          <w:kern w:val="0"/>
          <w14:ligatures w14:val="none"/>
        </w:rPr>
        <w:t>DEFINICIJE I SKRAĆENICE</w:t>
      </w:r>
    </w:p>
    <w:p w14:paraId="546EF7A2" w14:textId="77777777" w:rsidR="0097083E" w:rsidRPr="004F39BA" w:rsidRDefault="0097083E" w:rsidP="0097083E">
      <w:pPr>
        <w:pStyle w:val="ListParagraph"/>
        <w:numPr>
          <w:ilvl w:val="0"/>
          <w:numId w:val="4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4F39BA">
        <w:rPr>
          <w:rFonts w:ascii="Aptos" w:eastAsia="Times New Roman" w:hAnsi="Aptos" w:cs="Times New Roman"/>
          <w:b/>
          <w:bCs/>
          <w:kern w:val="0"/>
          <w14:ligatures w14:val="none"/>
        </w:rPr>
        <w:t>Dokument</w:t>
      </w:r>
      <w:r w:rsidRPr="004F39BA">
        <w:rPr>
          <w:rFonts w:ascii="Aptos" w:eastAsia="Times New Roman" w:hAnsi="Aptos" w:cs="Times New Roman"/>
          <w:kern w:val="0"/>
          <w14:ligatures w14:val="none"/>
        </w:rPr>
        <w:t>: politika, priručnik, procedura, plan, uputa, obrazac.</w:t>
      </w:r>
    </w:p>
    <w:p w14:paraId="401EF22B" w14:textId="77777777" w:rsidR="0097083E" w:rsidRPr="004F39BA" w:rsidRDefault="0097083E" w:rsidP="0097083E">
      <w:pPr>
        <w:pStyle w:val="ListParagraph"/>
        <w:numPr>
          <w:ilvl w:val="0"/>
          <w:numId w:val="4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4F39BA">
        <w:rPr>
          <w:rFonts w:ascii="Aptos" w:eastAsia="Times New Roman" w:hAnsi="Aptos" w:cs="Times New Roman"/>
          <w:b/>
          <w:bCs/>
          <w:kern w:val="0"/>
          <w14:ligatures w14:val="none"/>
        </w:rPr>
        <w:t>Zapis</w:t>
      </w:r>
      <w:r w:rsidRPr="004F39BA">
        <w:rPr>
          <w:rFonts w:ascii="Aptos" w:eastAsia="Times New Roman" w:hAnsi="Aptos" w:cs="Times New Roman"/>
          <w:kern w:val="0"/>
          <w14:ligatures w14:val="none"/>
        </w:rPr>
        <w:t>: dokaz o izvršenoj aktivnosti (npr. zapisnik, lista prisutnosti, PKI, prateći list otpada).</w:t>
      </w:r>
    </w:p>
    <w:p w14:paraId="7E3D402C" w14:textId="77777777" w:rsidR="0097083E" w:rsidRPr="004F39BA" w:rsidRDefault="0097083E" w:rsidP="0097083E">
      <w:pPr>
        <w:pStyle w:val="ListParagraph"/>
        <w:numPr>
          <w:ilvl w:val="0"/>
          <w:numId w:val="4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4F39BA">
        <w:rPr>
          <w:rFonts w:ascii="Aptos" w:eastAsia="Times New Roman" w:hAnsi="Aptos" w:cs="Times New Roman"/>
          <w:b/>
          <w:bCs/>
          <w:kern w:val="0"/>
          <w14:ligatures w14:val="none"/>
        </w:rPr>
        <w:t>Kontrolirani dokument</w:t>
      </w:r>
      <w:r w:rsidRPr="004F39BA">
        <w:rPr>
          <w:rFonts w:ascii="Aptos" w:eastAsia="Times New Roman" w:hAnsi="Aptos" w:cs="Times New Roman"/>
          <w:kern w:val="0"/>
          <w14:ligatures w14:val="none"/>
        </w:rPr>
        <w:t>: objavljen u repozitoriju, s oznakom, verzijom i odobrenjem.</w:t>
      </w:r>
    </w:p>
    <w:p w14:paraId="0ED3CF0C" w14:textId="360143DC" w:rsidR="0097083E" w:rsidRPr="004F39BA" w:rsidRDefault="0097083E" w:rsidP="0097083E">
      <w:pPr>
        <w:pStyle w:val="ListParagraph"/>
        <w:numPr>
          <w:ilvl w:val="0"/>
          <w:numId w:val="4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4F39BA">
        <w:rPr>
          <w:rFonts w:ascii="Aptos" w:eastAsia="Times New Roman" w:hAnsi="Aptos" w:cs="Times New Roman"/>
          <w:b/>
          <w:bCs/>
          <w:kern w:val="0"/>
          <w14:ligatures w14:val="none"/>
        </w:rPr>
        <w:t>Vanjski dokument</w:t>
      </w:r>
      <w:r w:rsidRPr="004F39BA">
        <w:rPr>
          <w:rFonts w:ascii="Aptos" w:eastAsia="Times New Roman" w:hAnsi="Aptos" w:cs="Times New Roman"/>
          <w:kern w:val="0"/>
          <w14:ligatures w14:val="none"/>
        </w:rPr>
        <w:t>: zakon, norma, projektni nacrt/crtež, uput</w:t>
      </w:r>
      <w:r w:rsidR="00674CDA">
        <w:rPr>
          <w:rFonts w:ascii="Aptos" w:eastAsia="Times New Roman" w:hAnsi="Aptos" w:cs="Times New Roman"/>
          <w:kern w:val="0"/>
          <w14:ligatures w14:val="none"/>
        </w:rPr>
        <w:t>e</w:t>
      </w:r>
      <w:r w:rsidRPr="004F39BA">
        <w:rPr>
          <w:rFonts w:ascii="Aptos" w:eastAsia="Times New Roman" w:hAnsi="Aptos" w:cs="Times New Roman"/>
          <w:kern w:val="0"/>
          <w14:ligatures w14:val="none"/>
        </w:rPr>
        <w:t xml:space="preserve"> proizvođača.</w:t>
      </w:r>
    </w:p>
    <w:p w14:paraId="6EBACAF6" w14:textId="77777777" w:rsidR="0097083E" w:rsidRDefault="0097083E" w:rsidP="0097083E">
      <w:pPr>
        <w:pStyle w:val="ListParagraph"/>
        <w:numPr>
          <w:ilvl w:val="0"/>
          <w:numId w:val="4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4F39BA">
        <w:rPr>
          <w:rFonts w:ascii="Aptos" w:eastAsia="Times New Roman" w:hAnsi="Aptos" w:cs="Times New Roman"/>
          <w:b/>
          <w:bCs/>
          <w:kern w:val="0"/>
          <w14:ligatures w14:val="none"/>
        </w:rPr>
        <w:t>MR</w:t>
      </w:r>
      <w:r w:rsidRPr="004F39BA">
        <w:rPr>
          <w:rFonts w:ascii="Aptos" w:eastAsia="Times New Roman" w:hAnsi="Aptos" w:cs="Times New Roman"/>
          <w:kern w:val="0"/>
          <w14:ligatures w14:val="none"/>
        </w:rPr>
        <w:t>: Predstavnik uprave (u Tehmi objedinjeno s administracijom).</w:t>
      </w:r>
    </w:p>
    <w:p w14:paraId="3BA24174" w14:textId="77777777" w:rsidR="00145A75" w:rsidRDefault="00145A75" w:rsidP="00145A75">
      <w:p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</w:p>
    <w:p w14:paraId="04BCEB70" w14:textId="77777777" w:rsidR="00010831" w:rsidRPr="00A31FE8" w:rsidRDefault="00010831" w:rsidP="00010831">
      <w:pPr>
        <w:pStyle w:val="Heading1"/>
      </w:pPr>
      <w:r w:rsidRPr="00A31FE8">
        <w:lastRenderedPageBreak/>
        <w:t>OZNAČAVANJE I METAPODACI</w:t>
      </w:r>
    </w:p>
    <w:p w14:paraId="5EA0EA5F" w14:textId="77777777" w:rsidR="00010831" w:rsidRPr="00A31FE8" w:rsidRDefault="00010831" w:rsidP="00010831">
      <w:pPr>
        <w:pStyle w:val="Heading2"/>
      </w:pPr>
      <w:r w:rsidRPr="00A31FE8">
        <w:t>Oznaka dokumenta</w:t>
      </w:r>
    </w:p>
    <w:p w14:paraId="5E4C31AD" w14:textId="77777777" w:rsidR="00010831" w:rsidRPr="00A31FE8" w:rsidRDefault="00010831" w:rsidP="00010831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A31FE8">
        <w:rPr>
          <w:rFonts w:ascii="Aptos" w:eastAsia="Times New Roman" w:hAnsi="Aptos" w:cs="Times New Roman"/>
          <w:kern w:val="0"/>
          <w14:ligatures w14:val="none"/>
        </w:rPr>
        <w:t>Svaki dokument u IMS-u mora imati jedinstvenu oznaku koja omogućava identifikaciju vrste dokumenta, područja sustava i njegov redni broj. Oznaka osigurava sljedivost, dosljednost i olakšava pronalaženje dokumenata u elektroničkom repozitoriju.</w:t>
      </w:r>
    </w:p>
    <w:p w14:paraId="2C1A9AA8" w14:textId="77777777" w:rsidR="00010831" w:rsidRPr="00A31FE8" w:rsidRDefault="00010831" w:rsidP="00010831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13ABEC96" w14:textId="77777777" w:rsidR="00010831" w:rsidRPr="00AC4CD3" w:rsidRDefault="00010831" w:rsidP="00010831">
      <w:pPr>
        <w:spacing w:after="60" w:line="240" w:lineRule="auto"/>
        <w:jc w:val="both"/>
        <w:rPr>
          <w:rFonts w:ascii="Aptos" w:eastAsia="Times New Roman" w:hAnsi="Aptos" w:cs="Times New Roman"/>
          <w:b/>
          <w:bCs/>
          <w:kern w:val="0"/>
          <w14:ligatures w14:val="none"/>
        </w:rPr>
      </w:pPr>
      <w:r w:rsidRPr="00AC4CD3">
        <w:rPr>
          <w:rFonts w:ascii="Aptos" w:eastAsia="Times New Roman" w:hAnsi="Aptos" w:cs="Times New Roman"/>
          <w:b/>
          <w:bCs/>
          <w:kern w:val="0"/>
          <w14:ligatures w14:val="none"/>
        </w:rPr>
        <w:t>Format oznake: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977"/>
        <w:gridCol w:w="719"/>
        <w:gridCol w:w="746"/>
        <w:gridCol w:w="5195"/>
      </w:tblGrid>
      <w:tr w:rsidR="00010831" w14:paraId="436442CC" w14:textId="77777777" w:rsidTr="008355A2">
        <w:tc>
          <w:tcPr>
            <w:tcW w:w="1985" w:type="dxa"/>
          </w:tcPr>
          <w:p w14:paraId="459FE9E5" w14:textId="77777777" w:rsidR="00010831" w:rsidRPr="00A31FE8" w:rsidRDefault="00010831" w:rsidP="008355A2">
            <w:pPr>
              <w:spacing w:after="60"/>
              <w:jc w:val="right"/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</w:tc>
        <w:tc>
          <w:tcPr>
            <w:tcW w:w="977" w:type="dxa"/>
          </w:tcPr>
          <w:p w14:paraId="22DCC0E6" w14:textId="77777777" w:rsidR="00010831" w:rsidRDefault="00010831" w:rsidP="008355A2">
            <w:pPr>
              <w:spacing w:after="60"/>
              <w:jc w:val="right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A31FE8">
              <w:rPr>
                <w:rFonts w:ascii="Aptos" w:eastAsia="Times New Roman" w:hAnsi="Aptos" w:cs="Times New Roman"/>
                <w:kern w:val="0"/>
                <w14:ligatures w14:val="none"/>
              </w:rPr>
              <w:t>VRSTA</w:t>
            </w: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>-</w:t>
            </w:r>
          </w:p>
        </w:tc>
        <w:tc>
          <w:tcPr>
            <w:tcW w:w="1465" w:type="dxa"/>
            <w:gridSpan w:val="2"/>
          </w:tcPr>
          <w:p w14:paraId="09E0EEB5" w14:textId="77777777" w:rsidR="00010831" w:rsidRDefault="00010831" w:rsidP="008355A2">
            <w:pPr>
              <w:spacing w:after="60"/>
              <w:jc w:val="both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A31FE8">
              <w:rPr>
                <w:rFonts w:ascii="Aptos" w:eastAsia="Times New Roman" w:hAnsi="Aptos" w:cs="Times New Roman"/>
                <w:kern w:val="0"/>
                <w14:ligatures w14:val="none"/>
              </w:rPr>
              <w:t>PODRUČJE</w:t>
            </w: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>-</w:t>
            </w:r>
          </w:p>
        </w:tc>
        <w:tc>
          <w:tcPr>
            <w:tcW w:w="5195" w:type="dxa"/>
          </w:tcPr>
          <w:p w14:paraId="15323D3E" w14:textId="77777777" w:rsidR="00010831" w:rsidRDefault="00010831" w:rsidP="008355A2">
            <w:pPr>
              <w:spacing w:after="60"/>
              <w:jc w:val="both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A31FE8">
              <w:rPr>
                <w:rFonts w:ascii="Aptos" w:eastAsia="Times New Roman" w:hAnsi="Aptos" w:cs="Times New Roman"/>
                <w:kern w:val="0"/>
                <w14:ligatures w14:val="none"/>
              </w:rPr>
              <w:t>REDNI_BROJ</w:t>
            </w:r>
          </w:p>
        </w:tc>
      </w:tr>
      <w:tr w:rsidR="00010831" w14:paraId="3BEB064B" w14:textId="77777777" w:rsidTr="008355A2">
        <w:tc>
          <w:tcPr>
            <w:tcW w:w="1985" w:type="dxa"/>
          </w:tcPr>
          <w:p w14:paraId="78636CB0" w14:textId="77777777" w:rsidR="00010831" w:rsidRDefault="00010831" w:rsidP="008355A2">
            <w:pPr>
              <w:spacing w:after="60"/>
              <w:jc w:val="right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>Primjer</w:t>
            </w:r>
          </w:p>
        </w:tc>
        <w:tc>
          <w:tcPr>
            <w:tcW w:w="977" w:type="dxa"/>
          </w:tcPr>
          <w:p w14:paraId="194DA150" w14:textId="77777777" w:rsidR="00010831" w:rsidRDefault="00010831" w:rsidP="008355A2">
            <w:pPr>
              <w:spacing w:after="60"/>
              <w:jc w:val="right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>PROC-</w:t>
            </w:r>
          </w:p>
        </w:tc>
        <w:tc>
          <w:tcPr>
            <w:tcW w:w="719" w:type="dxa"/>
          </w:tcPr>
          <w:p w14:paraId="523239D3" w14:textId="77777777" w:rsidR="00010831" w:rsidRDefault="00010831" w:rsidP="008355A2">
            <w:pPr>
              <w:spacing w:after="60"/>
              <w:jc w:val="both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>IMS-</w:t>
            </w:r>
          </w:p>
        </w:tc>
        <w:tc>
          <w:tcPr>
            <w:tcW w:w="5941" w:type="dxa"/>
            <w:gridSpan w:val="2"/>
          </w:tcPr>
          <w:p w14:paraId="6BE14398" w14:textId="77777777" w:rsidR="00010831" w:rsidRDefault="00010831" w:rsidP="008355A2">
            <w:pPr>
              <w:spacing w:after="60"/>
              <w:jc w:val="both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>01</w:t>
            </w:r>
          </w:p>
        </w:tc>
      </w:tr>
    </w:tbl>
    <w:p w14:paraId="425D50A0" w14:textId="77777777" w:rsidR="00010831" w:rsidRDefault="00010831" w:rsidP="00010831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10EADAC0" w14:textId="77777777" w:rsidR="00010831" w:rsidRPr="009513DB" w:rsidRDefault="00010831" w:rsidP="00010831">
      <w:pPr>
        <w:spacing w:after="60" w:line="240" w:lineRule="auto"/>
        <w:jc w:val="both"/>
        <w:rPr>
          <w:rFonts w:ascii="Aptos" w:eastAsia="Times New Roman" w:hAnsi="Aptos" w:cs="Times New Roman"/>
          <w:b/>
          <w:bCs/>
          <w:kern w:val="0"/>
          <w14:ligatures w14:val="none"/>
        </w:rPr>
      </w:pPr>
      <w:r w:rsidRPr="009513DB">
        <w:rPr>
          <w:rFonts w:ascii="Aptos" w:eastAsia="Times New Roman" w:hAnsi="Aptos" w:cs="Times New Roman"/>
          <w:b/>
          <w:bCs/>
          <w:kern w:val="0"/>
          <w14:ligatures w14:val="none"/>
        </w:rPr>
        <w:t>Objašnjenje sastavnih dijelova:</w:t>
      </w:r>
    </w:p>
    <w:p w14:paraId="1CD6BC50" w14:textId="77777777" w:rsidR="00010831" w:rsidRPr="00A31FE8" w:rsidRDefault="00010831" w:rsidP="00010831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75030441" w14:textId="77777777" w:rsidR="00010831" w:rsidRPr="00A31FE8" w:rsidRDefault="00010831" w:rsidP="00010831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9513DB">
        <w:rPr>
          <w:rFonts w:ascii="Aptos" w:eastAsia="Times New Roman" w:hAnsi="Aptos" w:cs="Times New Roman"/>
          <w:b/>
          <w:bCs/>
          <w:kern w:val="0"/>
          <w14:ligatures w14:val="none"/>
        </w:rPr>
        <w:t>VRSTA</w:t>
      </w:r>
      <w:r w:rsidRPr="00A31FE8">
        <w:rPr>
          <w:rFonts w:ascii="Aptos" w:eastAsia="Times New Roman" w:hAnsi="Aptos" w:cs="Times New Roman"/>
          <w:kern w:val="0"/>
          <w14:ligatures w14:val="none"/>
        </w:rPr>
        <w:t xml:space="preserve"> - troznamenkasta oznaka koja definira kategoriju dokumenta (npr. POL, PRIR, PLAN, PROC, OBR, ZAP, REG, UPU).</w:t>
      </w:r>
    </w:p>
    <w:p w14:paraId="0FC71E7D" w14:textId="77777777" w:rsidR="00010831" w:rsidRPr="00A31FE8" w:rsidRDefault="00010831" w:rsidP="00010831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9513DB">
        <w:rPr>
          <w:rFonts w:ascii="Aptos" w:eastAsia="Times New Roman" w:hAnsi="Aptos" w:cs="Times New Roman"/>
          <w:b/>
          <w:bCs/>
          <w:kern w:val="0"/>
          <w14:ligatures w14:val="none"/>
        </w:rPr>
        <w:t>PODRUČJE</w:t>
      </w:r>
      <w:r w:rsidRPr="00A31FE8">
        <w:rPr>
          <w:rFonts w:ascii="Aptos" w:eastAsia="Times New Roman" w:hAnsi="Aptos" w:cs="Times New Roman"/>
          <w:kern w:val="0"/>
          <w14:ligatures w14:val="none"/>
        </w:rPr>
        <w:t xml:space="preserve"> - skraćenica koja označava sustav ili temu (npr. IMS - integrirani sustav, HR - ljudski resursi, OT - otpad, IA - interni audit).</w:t>
      </w:r>
    </w:p>
    <w:p w14:paraId="64E95209" w14:textId="77777777" w:rsidR="00010831" w:rsidRPr="00A31FE8" w:rsidRDefault="00010831" w:rsidP="00010831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9513DB">
        <w:rPr>
          <w:rFonts w:ascii="Aptos" w:eastAsia="Times New Roman" w:hAnsi="Aptos" w:cs="Times New Roman"/>
          <w:b/>
          <w:bCs/>
          <w:kern w:val="0"/>
          <w14:ligatures w14:val="none"/>
        </w:rPr>
        <w:t>REDNI_BROJ</w:t>
      </w:r>
      <w:r w:rsidRPr="00A31FE8">
        <w:rPr>
          <w:rFonts w:ascii="Aptos" w:eastAsia="Times New Roman" w:hAnsi="Aptos" w:cs="Times New Roman"/>
          <w:kern w:val="0"/>
          <w14:ligatures w14:val="none"/>
        </w:rPr>
        <w:t xml:space="preserve"> - troznamenkasti serijski broj dokumenta unutar područja (01, 02, 03...).</w:t>
      </w:r>
    </w:p>
    <w:p w14:paraId="65FD1F0D" w14:textId="77777777" w:rsidR="00010831" w:rsidRPr="00A31FE8" w:rsidRDefault="00010831" w:rsidP="00010831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3A9D1242" w14:textId="77777777" w:rsidR="00010831" w:rsidRPr="00A31FE8" w:rsidRDefault="00010831" w:rsidP="00010831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9513DB">
        <w:rPr>
          <w:rFonts w:ascii="Aptos" w:eastAsia="Times New Roman" w:hAnsi="Aptos" w:cs="Times New Roman"/>
          <w:b/>
          <w:bCs/>
          <w:kern w:val="0"/>
          <w14:ligatures w14:val="none"/>
        </w:rPr>
        <w:t>Primjeri</w:t>
      </w:r>
      <w:r w:rsidRPr="00A31FE8">
        <w:rPr>
          <w:rFonts w:ascii="Aptos" w:eastAsia="Times New Roman" w:hAnsi="Aptos" w:cs="Times New Roman"/>
          <w:kern w:val="0"/>
          <w14:ligatures w14:val="none"/>
        </w:rPr>
        <w:t>:</w:t>
      </w:r>
    </w:p>
    <w:p w14:paraId="36D25454" w14:textId="77777777" w:rsidR="00010831" w:rsidRPr="00A31FE8" w:rsidRDefault="00010831" w:rsidP="00010831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A31FE8">
        <w:rPr>
          <w:rFonts w:ascii="Aptos" w:eastAsia="Times New Roman" w:hAnsi="Aptos" w:cs="Times New Roman"/>
          <w:kern w:val="0"/>
          <w14:ligatures w14:val="none"/>
        </w:rPr>
        <w:t>POL-IMS-01 - Politika kvalitete i zaštite okoliša</w:t>
      </w:r>
    </w:p>
    <w:p w14:paraId="3DF9F900" w14:textId="77777777" w:rsidR="00010831" w:rsidRPr="00A31FE8" w:rsidRDefault="00010831" w:rsidP="00010831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A31FE8">
        <w:rPr>
          <w:rFonts w:ascii="Aptos" w:eastAsia="Times New Roman" w:hAnsi="Aptos" w:cs="Times New Roman"/>
          <w:kern w:val="0"/>
          <w14:ligatures w14:val="none"/>
        </w:rPr>
        <w:t>PRIR-IMS-01 - Priručnik integriranog sustava</w:t>
      </w:r>
    </w:p>
    <w:p w14:paraId="39D250B7" w14:textId="77777777" w:rsidR="00010831" w:rsidRPr="00A31FE8" w:rsidRDefault="00010831" w:rsidP="00010831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A31FE8">
        <w:rPr>
          <w:rFonts w:ascii="Aptos" w:eastAsia="Times New Roman" w:hAnsi="Aptos" w:cs="Times New Roman"/>
          <w:kern w:val="0"/>
          <w14:ligatures w14:val="none"/>
        </w:rPr>
        <w:t>PLAN-IMS-01 - Plan implementacije IMS-a</w:t>
      </w:r>
    </w:p>
    <w:p w14:paraId="546F3C8B" w14:textId="77777777" w:rsidR="00010831" w:rsidRPr="00A31FE8" w:rsidRDefault="00010831" w:rsidP="00010831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A31FE8">
        <w:rPr>
          <w:rFonts w:ascii="Aptos" w:eastAsia="Times New Roman" w:hAnsi="Aptos" w:cs="Times New Roman"/>
          <w:kern w:val="0"/>
          <w14:ligatures w14:val="none"/>
        </w:rPr>
        <w:t>PROC-IMS-02 - Upravljanje nesukladnostima i korektivnim radnjama</w:t>
      </w:r>
    </w:p>
    <w:p w14:paraId="4A7285F3" w14:textId="77777777" w:rsidR="00010831" w:rsidRPr="00A31FE8" w:rsidRDefault="00010831" w:rsidP="00010831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A31FE8">
        <w:rPr>
          <w:rFonts w:ascii="Aptos" w:eastAsia="Times New Roman" w:hAnsi="Aptos" w:cs="Times New Roman"/>
          <w:kern w:val="0"/>
          <w14:ligatures w14:val="none"/>
        </w:rPr>
        <w:t>OBR-OT-01 - Očevidnik otpada</w:t>
      </w:r>
    </w:p>
    <w:p w14:paraId="268992DF" w14:textId="77777777" w:rsidR="00010831" w:rsidRPr="00A31FE8" w:rsidRDefault="00010831" w:rsidP="00010831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A31FE8">
        <w:rPr>
          <w:rFonts w:ascii="Aptos" w:eastAsia="Times New Roman" w:hAnsi="Aptos" w:cs="Times New Roman"/>
          <w:kern w:val="0"/>
          <w14:ligatures w14:val="none"/>
        </w:rPr>
        <w:t>ZAP-IA-01 - Zapisnik internog audita</w:t>
      </w:r>
    </w:p>
    <w:p w14:paraId="06D43574" w14:textId="77777777" w:rsidR="00010831" w:rsidRPr="00A31FE8" w:rsidRDefault="00010831" w:rsidP="00010831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16135EB6" w14:textId="77777777" w:rsidR="00010831" w:rsidRPr="009513DB" w:rsidRDefault="00010831" w:rsidP="00010831">
      <w:pPr>
        <w:spacing w:after="60" w:line="240" w:lineRule="auto"/>
        <w:jc w:val="both"/>
        <w:rPr>
          <w:rFonts w:ascii="Aptos" w:eastAsia="Times New Roman" w:hAnsi="Aptos" w:cs="Times New Roman"/>
          <w:b/>
          <w:bCs/>
          <w:kern w:val="0"/>
          <w14:ligatures w14:val="none"/>
        </w:rPr>
      </w:pPr>
      <w:r w:rsidRPr="009513DB">
        <w:rPr>
          <w:rFonts w:ascii="Aptos" w:eastAsia="Times New Roman" w:hAnsi="Aptos" w:cs="Times New Roman"/>
          <w:b/>
          <w:bCs/>
          <w:kern w:val="0"/>
          <w14:ligatures w14:val="none"/>
        </w:rPr>
        <w:t>Verzija dokumenta:</w:t>
      </w:r>
    </w:p>
    <w:p w14:paraId="00252F1B" w14:textId="56C83B7E" w:rsidR="00010831" w:rsidRPr="00A31FE8" w:rsidRDefault="00010831" w:rsidP="00010831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A31FE8">
        <w:rPr>
          <w:rFonts w:ascii="Aptos" w:eastAsia="Times New Roman" w:hAnsi="Aptos" w:cs="Times New Roman"/>
          <w:kern w:val="0"/>
          <w14:ligatures w14:val="none"/>
        </w:rPr>
        <w:t>v</w:t>
      </w:r>
      <w:r w:rsidR="00C773C5">
        <w:rPr>
          <w:rFonts w:ascii="Aptos" w:eastAsia="Times New Roman" w:hAnsi="Aptos" w:cs="Times New Roman"/>
          <w:kern w:val="0"/>
          <w14:ligatures w14:val="none"/>
        </w:rPr>
        <w:t>VEĆA</w:t>
      </w:r>
      <w:r w:rsidRPr="00A31FE8">
        <w:rPr>
          <w:rFonts w:ascii="Aptos" w:eastAsia="Times New Roman" w:hAnsi="Aptos" w:cs="Times New Roman"/>
          <w:kern w:val="0"/>
          <w14:ligatures w14:val="none"/>
        </w:rPr>
        <w:t>.MANJA (npr. v1.0, v1.1, v2.0)</w:t>
      </w:r>
    </w:p>
    <w:p w14:paraId="2D8CE11F" w14:textId="77777777" w:rsidR="00010831" w:rsidRPr="00A31FE8" w:rsidRDefault="00010831" w:rsidP="00010831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10A53297" w14:textId="5A9F4583" w:rsidR="00010831" w:rsidRPr="00A31FE8" w:rsidRDefault="00C773C5" w:rsidP="00010831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>
        <w:rPr>
          <w:rFonts w:ascii="Aptos" w:eastAsia="Times New Roman" w:hAnsi="Aptos" w:cs="Times New Roman"/>
          <w:b/>
          <w:bCs/>
          <w:kern w:val="0"/>
          <w14:ligatures w14:val="none"/>
        </w:rPr>
        <w:t xml:space="preserve">VEĆA </w:t>
      </w:r>
      <w:r w:rsidR="00010831" w:rsidRPr="005D3988">
        <w:rPr>
          <w:rFonts w:ascii="Aptos" w:eastAsia="Times New Roman" w:hAnsi="Aptos" w:cs="Times New Roman"/>
          <w:b/>
          <w:bCs/>
          <w:kern w:val="0"/>
          <w14:ligatures w14:val="none"/>
        </w:rPr>
        <w:t>(prva znamenka)</w:t>
      </w:r>
      <w:r w:rsidR="00010831" w:rsidRPr="00A31FE8">
        <w:rPr>
          <w:rFonts w:ascii="Aptos" w:eastAsia="Times New Roman" w:hAnsi="Aptos" w:cs="Times New Roman"/>
          <w:kern w:val="0"/>
          <w14:ligatures w14:val="none"/>
        </w:rPr>
        <w:t xml:space="preserve"> - mijenja se pri većim izmjenama sadržaja, strukture ili politike dokumenta (npr. revizija norme, promjena procesa).</w:t>
      </w:r>
    </w:p>
    <w:p w14:paraId="2C9281EE" w14:textId="77777777" w:rsidR="00010831" w:rsidRPr="00A31FE8" w:rsidRDefault="00010831" w:rsidP="00010831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5D3988">
        <w:rPr>
          <w:rFonts w:ascii="Aptos" w:eastAsia="Times New Roman" w:hAnsi="Aptos" w:cs="Times New Roman"/>
          <w:b/>
          <w:bCs/>
          <w:kern w:val="0"/>
          <w14:ligatures w14:val="none"/>
        </w:rPr>
        <w:t>MANJA (druga znamenka)</w:t>
      </w:r>
      <w:r w:rsidRPr="00A31FE8">
        <w:rPr>
          <w:rFonts w:ascii="Aptos" w:eastAsia="Times New Roman" w:hAnsi="Aptos" w:cs="Times New Roman"/>
          <w:kern w:val="0"/>
          <w14:ligatures w14:val="none"/>
        </w:rPr>
        <w:t xml:space="preserve"> - mijenja se kod manjih korekcija (pravopis, format, dodavanje napomena bez utjecaja na sadržaj).</w:t>
      </w:r>
    </w:p>
    <w:p w14:paraId="0B8F4E59" w14:textId="77777777" w:rsidR="00010831" w:rsidRPr="00A31FE8" w:rsidRDefault="00010831" w:rsidP="00010831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13BD595E" w14:textId="77777777" w:rsidR="00010831" w:rsidRPr="00A31FE8" w:rsidRDefault="00010831" w:rsidP="00010831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A31FE8">
        <w:rPr>
          <w:rFonts w:ascii="Aptos" w:eastAsia="Times New Roman" w:hAnsi="Aptos" w:cs="Times New Roman"/>
          <w:kern w:val="0"/>
          <w14:ligatures w14:val="none"/>
        </w:rPr>
        <w:t>Naziv dokumenta:Mora biti jasan, sažet i nedvosmislen, primjerice:</w:t>
      </w:r>
    </w:p>
    <w:p w14:paraId="200A06CE" w14:textId="77777777" w:rsidR="00010831" w:rsidRDefault="00010831" w:rsidP="00010831">
      <w:pPr>
        <w:spacing w:after="60" w:line="240" w:lineRule="auto"/>
        <w:ind w:left="709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A31FE8">
        <w:rPr>
          <w:rFonts w:ascii="Aptos" w:eastAsia="Times New Roman" w:hAnsi="Aptos" w:cs="Times New Roman"/>
          <w:kern w:val="0"/>
          <w14:ligatures w14:val="none"/>
        </w:rPr>
        <w:t>„Upravljanje dokumentima i zapisima”</w:t>
      </w:r>
    </w:p>
    <w:p w14:paraId="3BB3E135" w14:textId="77777777" w:rsidR="00010831" w:rsidRDefault="00010831" w:rsidP="00010831">
      <w:pPr>
        <w:spacing w:after="60" w:line="240" w:lineRule="auto"/>
        <w:ind w:left="709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A31FE8">
        <w:rPr>
          <w:rFonts w:ascii="Aptos" w:eastAsia="Times New Roman" w:hAnsi="Aptos" w:cs="Times New Roman"/>
          <w:kern w:val="0"/>
          <w14:ligatures w14:val="none"/>
        </w:rPr>
        <w:t>„Interni audit IMS-a”</w:t>
      </w:r>
    </w:p>
    <w:p w14:paraId="7ED375F5" w14:textId="77777777" w:rsidR="00010831" w:rsidRPr="00A31FE8" w:rsidRDefault="00010831" w:rsidP="00010831">
      <w:pPr>
        <w:spacing w:after="60" w:line="240" w:lineRule="auto"/>
        <w:ind w:left="709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A31FE8">
        <w:rPr>
          <w:rFonts w:ascii="Aptos" w:eastAsia="Times New Roman" w:hAnsi="Aptos" w:cs="Times New Roman"/>
          <w:kern w:val="0"/>
          <w14:ligatures w14:val="none"/>
        </w:rPr>
        <w:t>„Registar rizika i prilika”</w:t>
      </w:r>
    </w:p>
    <w:p w14:paraId="116131B1" w14:textId="77777777" w:rsidR="00010831" w:rsidRPr="00A31FE8" w:rsidRDefault="00010831" w:rsidP="00010831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58BC062D" w14:textId="77777777" w:rsidR="00010831" w:rsidRPr="00A31FE8" w:rsidRDefault="00010831" w:rsidP="00010831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A31FE8">
        <w:rPr>
          <w:rFonts w:ascii="Aptos" w:eastAsia="Times New Roman" w:hAnsi="Aptos" w:cs="Times New Roman"/>
          <w:kern w:val="0"/>
          <w14:ligatures w14:val="none"/>
        </w:rPr>
        <w:t>Kod naziva se izbjegavaju skraćenice koje nisu općeprihvaćene i ne koristi se više od 100 znakova.</w:t>
      </w:r>
    </w:p>
    <w:p w14:paraId="4045D300" w14:textId="77777777" w:rsidR="00010831" w:rsidRPr="00A31FE8" w:rsidRDefault="00010831" w:rsidP="00010831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51BC7AFE" w14:textId="76411120" w:rsidR="00010831" w:rsidRPr="00FF3388" w:rsidRDefault="00010831" w:rsidP="00010831">
      <w:pPr>
        <w:pStyle w:val="Heading2"/>
      </w:pPr>
      <w:r>
        <w:t xml:space="preserve">Obvezni podaci na prvoj stranici</w:t>
      </w:r>
    </w:p>
    <w:p w14:paraId="46C753DD" w14:textId="77777777" w:rsidR="00010831" w:rsidRPr="00A31FE8" w:rsidRDefault="00010831" w:rsidP="00010831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A31FE8">
        <w:rPr>
          <w:rFonts w:ascii="Aptos" w:eastAsia="Times New Roman" w:hAnsi="Aptos" w:cs="Times New Roman"/>
          <w:kern w:val="0"/>
          <w14:ligatures w14:val="none"/>
        </w:rPr>
        <w:t>Svaki dokument mora imati na prvoj stranici jasno vidljive i standardizirane metapodatke koji osiguravaju potpunu identifikaciju i kontrolu verzija:</w:t>
      </w:r>
    </w:p>
    <w:p w14:paraId="67E92D35" w14:textId="77777777" w:rsidR="00010831" w:rsidRDefault="00010831" w:rsidP="00010831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tbl>
      <w:tblPr>
        <w:tblStyle w:val="GridTable3-Accent2"/>
        <w:tblW w:w="0" w:type="auto"/>
        <w:tblLook w:val="04A0" w:firstRow="1" w:lastRow="0" w:firstColumn="1" w:lastColumn="0" w:noHBand="0" w:noVBand="1"/>
      </w:tblPr>
      <w:tblGrid>
        <w:gridCol w:w="2590"/>
        <w:gridCol w:w="6759"/>
      </w:tblGrid>
      <w:tr w:rsidR="00010831" w:rsidRPr="00FF3388" w14:paraId="1176BD6C" w14:textId="77777777" w:rsidTr="008355A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hideMark/>
          </w:tcPr>
          <w:p w14:paraId="777847FB" w14:textId="77777777" w:rsidR="00010831" w:rsidRPr="00FF3388" w:rsidRDefault="00010831" w:rsidP="008355A2">
            <w:pPr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F3388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14:ligatures w14:val="none"/>
              </w:rPr>
              <w:t>Element</w:t>
            </w:r>
          </w:p>
        </w:tc>
        <w:tc>
          <w:tcPr>
            <w:tcW w:w="0" w:type="auto"/>
            <w:hideMark/>
          </w:tcPr>
          <w:p w14:paraId="5C6E6071" w14:textId="77777777" w:rsidR="00010831" w:rsidRPr="00FF3388" w:rsidRDefault="00010831" w:rsidP="008355A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F3388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14:ligatures w14:val="none"/>
              </w:rPr>
              <w:t>Opis</w:t>
            </w:r>
          </w:p>
        </w:tc>
      </w:tr>
      <w:tr w:rsidR="00010831" w:rsidRPr="00FF3388" w14:paraId="4D0A7F9C" w14:textId="77777777" w:rsidTr="008355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34DA111" w14:textId="77777777" w:rsidR="00010831" w:rsidRPr="00FF3388" w:rsidRDefault="00010831" w:rsidP="008355A2">
            <w:pPr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F3388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Tvrtka</w:t>
            </w:r>
          </w:p>
        </w:tc>
        <w:tc>
          <w:tcPr>
            <w:tcW w:w="0" w:type="auto"/>
            <w:hideMark/>
          </w:tcPr>
          <w:p w14:paraId="2428D1EF" w14:textId="77777777" w:rsidR="00010831" w:rsidRPr="00FF3388" w:rsidRDefault="00010831" w:rsidP="008355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F3388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14:ligatures w14:val="none"/>
              </w:rPr>
              <w:t>Naziv organizacije (TEHMA d.o.o.)</w:t>
            </w:r>
          </w:p>
        </w:tc>
      </w:tr>
      <w:tr w:rsidR="00010831" w:rsidRPr="00FF3388" w14:paraId="744C70D4" w14:textId="77777777" w:rsidTr="008355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6CE6FF2" w14:textId="77777777" w:rsidR="00010831" w:rsidRPr="00FF3388" w:rsidRDefault="00010831" w:rsidP="008355A2">
            <w:pPr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F3388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Sustav</w:t>
            </w:r>
          </w:p>
        </w:tc>
        <w:tc>
          <w:tcPr>
            <w:tcW w:w="0" w:type="auto"/>
            <w:hideMark/>
          </w:tcPr>
          <w:p w14:paraId="58A95C72" w14:textId="77777777" w:rsidR="00010831" w:rsidRPr="00FF3388" w:rsidRDefault="00010831" w:rsidP="008355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F3388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14:ligatures w14:val="none"/>
              </w:rPr>
              <w:t>ISO 9001:2015 / ISO 14001:2015 - Integrirani sustav upravljanja (IMS)</w:t>
            </w:r>
          </w:p>
        </w:tc>
      </w:tr>
      <w:tr w:rsidR="00010831" w:rsidRPr="00FF3388" w14:paraId="3B630644" w14:textId="77777777" w:rsidTr="008355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391790A" w14:textId="77777777" w:rsidR="00010831" w:rsidRPr="00FF3388" w:rsidRDefault="00010831" w:rsidP="008355A2">
            <w:pPr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F3388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Oznaka i naziv dokumenta</w:t>
            </w:r>
          </w:p>
        </w:tc>
        <w:tc>
          <w:tcPr>
            <w:tcW w:w="0" w:type="auto"/>
            <w:hideMark/>
          </w:tcPr>
          <w:p w14:paraId="6EDD506B" w14:textId="77777777" w:rsidR="00010831" w:rsidRPr="00FF3388" w:rsidRDefault="00010831" w:rsidP="008355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F3388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14:ligatures w14:val="none"/>
              </w:rPr>
              <w:t>Npr. PROC-IMS-01 - Upravljanje dokumentima i zapisima</w:t>
            </w:r>
          </w:p>
        </w:tc>
      </w:tr>
      <w:tr w:rsidR="00010831" w:rsidRPr="00FF3388" w14:paraId="3D89EE14" w14:textId="77777777" w:rsidTr="008355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0F44009" w14:textId="77777777" w:rsidR="00010831" w:rsidRPr="00FF3388" w:rsidRDefault="00010831" w:rsidP="008355A2">
            <w:pPr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F3388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Verzija</w:t>
            </w:r>
          </w:p>
        </w:tc>
        <w:tc>
          <w:tcPr>
            <w:tcW w:w="0" w:type="auto"/>
            <w:hideMark/>
          </w:tcPr>
          <w:p w14:paraId="1549713D" w14:textId="77777777" w:rsidR="00010831" w:rsidRPr="00FF3388" w:rsidRDefault="00010831" w:rsidP="008355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F3388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14:ligatures w14:val="none"/>
              </w:rPr>
              <w:t>Broj verzije (v1.0, v1.1...)</w:t>
            </w:r>
          </w:p>
        </w:tc>
      </w:tr>
      <w:tr w:rsidR="00010831" w:rsidRPr="00FF3388" w14:paraId="7A668467" w14:textId="77777777" w:rsidTr="008355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F7F4297" w14:textId="77777777" w:rsidR="00010831" w:rsidRPr="00FF3388" w:rsidRDefault="00010831" w:rsidP="008355A2">
            <w:pPr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F3388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Datum</w:t>
            </w:r>
          </w:p>
        </w:tc>
        <w:tc>
          <w:tcPr>
            <w:tcW w:w="0" w:type="auto"/>
            <w:hideMark/>
          </w:tcPr>
          <w:p w14:paraId="002A8615" w14:textId="77777777" w:rsidR="00010831" w:rsidRPr="00FF3388" w:rsidRDefault="00010831" w:rsidP="008355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F3388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14:ligatures w14:val="none"/>
              </w:rPr>
              <w:t>Datum izdavanja ili revizije dokumenta</w:t>
            </w:r>
          </w:p>
        </w:tc>
      </w:tr>
      <w:tr w:rsidR="00010831" w:rsidRPr="00FF3388" w14:paraId="7E6896FE" w14:textId="77777777" w:rsidTr="008355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9F26D23" w14:textId="77777777" w:rsidR="00010831" w:rsidRPr="00FF3388" w:rsidRDefault="00010831" w:rsidP="008355A2">
            <w:pPr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F3388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Vlasnik dokumenta</w:t>
            </w:r>
          </w:p>
        </w:tc>
        <w:tc>
          <w:tcPr>
            <w:tcW w:w="0" w:type="auto"/>
            <w:hideMark/>
          </w:tcPr>
          <w:p w14:paraId="7451BA64" w14:textId="77777777" w:rsidR="00010831" w:rsidRPr="00FF3388" w:rsidRDefault="00010831" w:rsidP="008355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F3388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14:ligatures w14:val="none"/>
              </w:rPr>
              <w:t>Odgovorna osoba za sadržaj i ažuriranje (MR / Administracija)</w:t>
            </w:r>
          </w:p>
        </w:tc>
      </w:tr>
      <w:tr w:rsidR="00010831" w:rsidRPr="00FF3388" w14:paraId="4C5C8B0A" w14:textId="77777777" w:rsidTr="008355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D759A78" w14:textId="77777777" w:rsidR="00010831" w:rsidRPr="00FF3388" w:rsidRDefault="00010831" w:rsidP="008355A2">
            <w:pPr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F3388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Odobrio</w:t>
            </w:r>
          </w:p>
        </w:tc>
        <w:tc>
          <w:tcPr>
            <w:tcW w:w="0" w:type="auto"/>
            <w:hideMark/>
          </w:tcPr>
          <w:p w14:paraId="73B39B5F" w14:textId="77777777" w:rsidR="00010831" w:rsidRPr="00FF3388" w:rsidRDefault="00010831" w:rsidP="008355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F3388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14:ligatures w14:val="none"/>
              </w:rPr>
              <w:t>Direktor ili druga osoba ovlaštena za odobravanje</w:t>
            </w:r>
          </w:p>
        </w:tc>
      </w:tr>
      <w:tr w:rsidR="00010831" w:rsidRPr="00FF3388" w14:paraId="3F491C5A" w14:textId="77777777" w:rsidTr="008355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54EDE52" w14:textId="77777777" w:rsidR="00010831" w:rsidRPr="00FF3388" w:rsidRDefault="00010831" w:rsidP="008355A2">
            <w:pPr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F3388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Status</w:t>
            </w:r>
          </w:p>
        </w:tc>
        <w:tc>
          <w:tcPr>
            <w:tcW w:w="0" w:type="auto"/>
            <w:hideMark/>
          </w:tcPr>
          <w:p w14:paraId="0DB3A18B" w14:textId="77777777" w:rsidR="00010831" w:rsidRPr="00FF3388" w:rsidRDefault="00010831" w:rsidP="008355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F3388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14:ligatures w14:val="none"/>
              </w:rPr>
              <w:t>Kontrolirani dokument / Nekontrolirana kopija</w:t>
            </w:r>
          </w:p>
        </w:tc>
      </w:tr>
      <w:tr w:rsidR="00010831" w:rsidRPr="00FF3388" w14:paraId="68B99BCD" w14:textId="77777777" w:rsidTr="008355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2D16DC7" w14:textId="77777777" w:rsidR="00010831" w:rsidRPr="00FF3388" w:rsidRDefault="00010831" w:rsidP="008355A2">
            <w:pPr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F3388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Sljedeći pregled</w:t>
            </w:r>
          </w:p>
        </w:tc>
        <w:tc>
          <w:tcPr>
            <w:tcW w:w="0" w:type="auto"/>
            <w:hideMark/>
          </w:tcPr>
          <w:p w14:paraId="676D5743" w14:textId="77777777" w:rsidR="00010831" w:rsidRPr="00FF3388" w:rsidRDefault="00010831" w:rsidP="008355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F3388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14:ligatures w14:val="none"/>
              </w:rPr>
              <w:t>Datum ili događaj kada se dokument revidira (npr. u sklopu Upravine ocjene)</w:t>
            </w:r>
          </w:p>
        </w:tc>
      </w:tr>
      <w:tr w:rsidR="00010831" w:rsidRPr="00FF3388" w14:paraId="33F254F5" w14:textId="77777777" w:rsidTr="008355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39AE7FB" w14:textId="77777777" w:rsidR="00010831" w:rsidRPr="00FF3388" w:rsidRDefault="00010831" w:rsidP="008355A2">
            <w:pPr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F3388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Lokacija repozitorija</w:t>
            </w:r>
          </w:p>
        </w:tc>
        <w:tc>
          <w:tcPr>
            <w:tcW w:w="0" w:type="auto"/>
            <w:hideMark/>
          </w:tcPr>
          <w:p w14:paraId="58C26039" w14:textId="77777777" w:rsidR="00010831" w:rsidRPr="00FF3388" w:rsidRDefault="00010831" w:rsidP="008355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F3388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14:ligatures w14:val="none"/>
              </w:rPr>
              <w:t>Putanja u elektroničkom sustavu (npr. SharePoint / IMS / Procedure)</w:t>
            </w:r>
          </w:p>
        </w:tc>
      </w:tr>
      <w:tr w:rsidR="001C63A5" w:rsidRPr="00FF3388" w14:paraId="3B06B543" w14:textId="77777777" w:rsidTr="008355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00D8028" w14:textId="1CA00679" w:rsidR="001C63A5" w:rsidRPr="00FF3388" w:rsidRDefault="005D3C3C" w:rsidP="008355A2">
            <w:pPr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5D3C3C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Format dokumenta</w:t>
            </w:r>
          </w:p>
        </w:tc>
        <w:tc>
          <w:tcPr>
            <w:tcW w:w="0" w:type="auto"/>
          </w:tcPr>
          <w:p w14:paraId="20FA3D19" w14:textId="06D16131" w:rsidR="001C63A5" w:rsidRPr="00FF3388" w:rsidRDefault="005D3C3C" w:rsidP="008355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D3C3C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14:ligatures w14:val="none"/>
              </w:rPr>
              <w:t>Word / PDF (elektronički)</w:t>
            </w:r>
          </w:p>
        </w:tc>
      </w:tr>
    </w:tbl>
    <w:p w14:paraId="72B20435" w14:textId="77777777" w:rsidR="00010831" w:rsidRDefault="00010831" w:rsidP="00010831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325850DA" w14:textId="77777777" w:rsidR="00010831" w:rsidRPr="00A31FE8" w:rsidRDefault="00010831" w:rsidP="00010831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A31FE8">
        <w:rPr>
          <w:rFonts w:ascii="Aptos" w:eastAsia="Times New Roman" w:hAnsi="Aptos" w:cs="Times New Roman"/>
          <w:kern w:val="0"/>
          <w14:ligatures w14:val="none"/>
        </w:rPr>
        <w:t>Svi ovi metapodaci moraju biti smješteni u zaglavlje dokumenta i ujednačeni po izgledu.U slučaju tiskanih primjeraka, isti metapodaci moraju biti vidljivi na naslovnici.</w:t>
      </w:r>
    </w:p>
    <w:p w14:paraId="01228EBF" w14:textId="77777777" w:rsidR="00010831" w:rsidRPr="00A31FE8" w:rsidRDefault="00010831" w:rsidP="00010831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25CAD6CF" w14:textId="77777777" w:rsidR="00010831" w:rsidRPr="00A31FE8" w:rsidRDefault="00010831" w:rsidP="00010831">
      <w:pPr>
        <w:pStyle w:val="Heading2"/>
      </w:pPr>
      <w:r w:rsidRPr="00A31FE8">
        <w:t>Footer i zaglavlje (identifikacija po stranicama)</w:t>
      </w:r>
    </w:p>
    <w:p w14:paraId="719F771F" w14:textId="77777777" w:rsidR="00010831" w:rsidRPr="00A31FE8" w:rsidRDefault="00010831" w:rsidP="00010831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A31FE8">
        <w:rPr>
          <w:rFonts w:ascii="Aptos" w:eastAsia="Times New Roman" w:hAnsi="Aptos" w:cs="Times New Roman"/>
          <w:kern w:val="0"/>
          <w14:ligatures w14:val="none"/>
        </w:rPr>
        <w:t>Svaka stranica dokumenta mora sadržavati elemente identifikacije kako bi se spriječila zabuna prilikom ispisa ili dijeljenja dokumenata.</w:t>
      </w:r>
    </w:p>
    <w:p w14:paraId="0DA9E740" w14:textId="77777777" w:rsidR="00010831" w:rsidRPr="00A31FE8" w:rsidRDefault="00010831" w:rsidP="00010831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4A192B3C" w14:textId="77777777" w:rsidR="00010831" w:rsidRPr="00C64137" w:rsidRDefault="00010831" w:rsidP="00010831">
      <w:pPr>
        <w:spacing w:after="60" w:line="240" w:lineRule="auto"/>
        <w:jc w:val="both"/>
        <w:rPr>
          <w:rFonts w:ascii="Aptos" w:eastAsia="Times New Roman" w:hAnsi="Aptos" w:cs="Times New Roman"/>
          <w:b/>
          <w:bCs/>
          <w:kern w:val="0"/>
          <w14:ligatures w14:val="none"/>
        </w:rPr>
      </w:pPr>
      <w:r w:rsidRPr="00C64137">
        <w:rPr>
          <w:rFonts w:ascii="Aptos" w:eastAsia="Times New Roman" w:hAnsi="Aptos" w:cs="Times New Roman"/>
          <w:b/>
          <w:bCs/>
          <w:kern w:val="0"/>
          <w14:ligatures w14:val="none"/>
        </w:rPr>
        <w:t>U zaglavlju (Header):</w:t>
      </w:r>
    </w:p>
    <w:p w14:paraId="429C8459" w14:textId="77777777" w:rsidR="00010831" w:rsidRPr="00C64137" w:rsidRDefault="00010831" w:rsidP="00010831">
      <w:pPr>
        <w:pStyle w:val="ListParagraph"/>
        <w:numPr>
          <w:ilvl w:val="0"/>
          <w:numId w:val="5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C64137">
        <w:rPr>
          <w:rFonts w:ascii="Aptos" w:eastAsia="Times New Roman" w:hAnsi="Aptos" w:cs="Times New Roman"/>
          <w:kern w:val="0"/>
          <w14:ligatures w14:val="none"/>
        </w:rPr>
        <w:t>Naziv dokumenta (skraćeni oblik)</w:t>
      </w:r>
    </w:p>
    <w:p w14:paraId="098E2539" w14:textId="77777777" w:rsidR="00010831" w:rsidRDefault="00010831" w:rsidP="00010831">
      <w:pPr>
        <w:pStyle w:val="ListParagraph"/>
        <w:numPr>
          <w:ilvl w:val="0"/>
          <w:numId w:val="5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C64137">
        <w:rPr>
          <w:rFonts w:ascii="Aptos" w:eastAsia="Times New Roman" w:hAnsi="Aptos" w:cs="Times New Roman"/>
          <w:kern w:val="0"/>
          <w14:ligatures w14:val="none"/>
        </w:rPr>
        <w:t>Oznaka dokumenta (npr. PROC-IMS-01)</w:t>
      </w:r>
    </w:p>
    <w:p w14:paraId="2D36BBD9" w14:textId="77777777" w:rsidR="00010831" w:rsidRPr="006C578A" w:rsidRDefault="00010831" w:rsidP="00010831">
      <w:pPr>
        <w:pStyle w:val="ListParagraph"/>
        <w:numPr>
          <w:ilvl w:val="0"/>
          <w:numId w:val="5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C64137">
        <w:rPr>
          <w:rFonts w:ascii="Aptos" w:eastAsia="Times New Roman" w:hAnsi="Aptos" w:cs="Times New Roman"/>
          <w:kern w:val="0"/>
          <w14:ligatures w14:val="none"/>
        </w:rPr>
        <w:t>Broj stranice u formatu: Stranica X od Y(npr. „Str. 2/15”)</w:t>
      </w:r>
    </w:p>
    <w:p w14:paraId="27D139E4" w14:textId="77777777" w:rsidR="00010831" w:rsidRPr="00A31FE8" w:rsidRDefault="00010831" w:rsidP="00010831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20A6B34D" w14:textId="77777777" w:rsidR="00010831" w:rsidRPr="00C64137" w:rsidRDefault="00010831" w:rsidP="00010831">
      <w:pPr>
        <w:spacing w:after="60" w:line="240" w:lineRule="auto"/>
        <w:jc w:val="both"/>
        <w:rPr>
          <w:rFonts w:ascii="Aptos" w:eastAsia="Times New Roman" w:hAnsi="Aptos" w:cs="Times New Roman"/>
          <w:b/>
          <w:bCs/>
          <w:kern w:val="0"/>
          <w14:ligatures w14:val="none"/>
        </w:rPr>
      </w:pPr>
      <w:r w:rsidRPr="00C64137">
        <w:rPr>
          <w:rFonts w:ascii="Aptos" w:eastAsia="Times New Roman" w:hAnsi="Aptos" w:cs="Times New Roman"/>
          <w:b/>
          <w:bCs/>
          <w:kern w:val="0"/>
          <w14:ligatures w14:val="none"/>
        </w:rPr>
        <w:t>U podnožju (Footer):</w:t>
      </w:r>
    </w:p>
    <w:p w14:paraId="363951C9" w14:textId="77777777" w:rsidR="00010831" w:rsidRPr="00A31FE8" w:rsidRDefault="00010831" w:rsidP="00010831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50036A6E" w14:textId="77777777" w:rsidR="00010831" w:rsidRDefault="00010831" w:rsidP="00010831">
      <w:pPr>
        <w:pStyle w:val="ListParagraph"/>
        <w:numPr>
          <w:ilvl w:val="0"/>
          <w:numId w:val="6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C64137">
        <w:rPr>
          <w:rFonts w:ascii="Aptos" w:eastAsia="Times New Roman" w:hAnsi="Aptos" w:cs="Times New Roman"/>
          <w:kern w:val="0"/>
          <w14:ligatures w14:val="none"/>
        </w:rPr>
        <w:t>Oznaka verzije (npr. v1.0)</w:t>
      </w:r>
    </w:p>
    <w:p w14:paraId="2E16D2B5" w14:textId="77777777" w:rsidR="00010831" w:rsidRPr="006C578A" w:rsidRDefault="00010831" w:rsidP="00010831">
      <w:pPr>
        <w:pStyle w:val="ListParagraph"/>
        <w:numPr>
          <w:ilvl w:val="0"/>
          <w:numId w:val="6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C64137">
        <w:rPr>
          <w:rFonts w:ascii="Aptos" w:eastAsia="Times New Roman" w:hAnsi="Aptos" w:cs="Times New Roman"/>
          <w:kern w:val="0"/>
          <w14:ligatures w14:val="none"/>
        </w:rPr>
        <w:t>Broj stranic</w:t>
      </w:r>
      <w:r>
        <w:rPr>
          <w:rFonts w:ascii="Aptos" w:eastAsia="Times New Roman" w:hAnsi="Aptos" w:cs="Times New Roman"/>
          <w:kern w:val="0"/>
          <w14:ligatures w14:val="none"/>
        </w:rPr>
        <w:t>e</w:t>
      </w:r>
    </w:p>
    <w:p w14:paraId="3C9E2DF0" w14:textId="77777777" w:rsidR="00010831" w:rsidRPr="00A31FE8" w:rsidRDefault="00010831" w:rsidP="00010831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1B553545" w14:textId="77777777" w:rsidR="00010831" w:rsidRPr="00A31FE8" w:rsidRDefault="00010831" w:rsidP="00010831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A31FE8">
        <w:rPr>
          <w:rFonts w:ascii="Aptos" w:eastAsia="Times New Roman" w:hAnsi="Aptos" w:cs="Times New Roman"/>
          <w:kern w:val="0"/>
          <w14:ligatures w14:val="none"/>
        </w:rPr>
        <w:t>Tekst: “</w:t>
      </w:r>
      <w:r w:rsidRPr="00896881">
        <w:rPr>
          <w:rFonts w:ascii="Aptos" w:eastAsia="Times New Roman" w:hAnsi="Aptos" w:cs="Times New Roman"/>
          <w:i/>
          <w:iCs/>
          <w:kern w:val="0"/>
          <w14:ligatures w14:val="none"/>
        </w:rPr>
        <w:t>Kontrolirani dokument - elektronička verzija je mjerodavna</w:t>
      </w:r>
      <w:r w:rsidRPr="00A31FE8">
        <w:rPr>
          <w:rFonts w:ascii="Aptos" w:eastAsia="Times New Roman" w:hAnsi="Aptos" w:cs="Times New Roman"/>
          <w:kern w:val="0"/>
          <w14:ligatures w14:val="none"/>
        </w:rPr>
        <w:t>”</w:t>
      </w:r>
    </w:p>
    <w:p w14:paraId="2EE94CD1" w14:textId="77777777" w:rsidR="00010831" w:rsidRPr="00A31FE8" w:rsidRDefault="00010831" w:rsidP="00010831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4734C2F8" w14:textId="4DF37677" w:rsidR="00010831" w:rsidRDefault="00010831" w:rsidP="00010831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A31FE8">
        <w:rPr>
          <w:rFonts w:ascii="Aptos" w:eastAsia="Times New Roman" w:hAnsi="Aptos" w:cs="Times New Roman"/>
          <w:kern w:val="0"/>
          <w14:ligatures w14:val="none"/>
        </w:rPr>
        <w:t>U slučaju ispisa, svaka stranica mora zadržati te elemente, čime se osigurava sljedivost i jednoznačna identifikacija dokumenta</w:t>
      </w:r>
      <w:r w:rsidR="00196701">
        <w:rPr>
          <w:rFonts w:ascii="Aptos" w:eastAsia="Times New Roman" w:hAnsi="Aptos" w:cs="Times New Roman"/>
          <w:kern w:val="0"/>
          <w14:ligatures w14:val="none"/>
        </w:rPr>
        <w:t>.</w:t>
      </w:r>
    </w:p>
    <w:p w14:paraId="3E66B1B9" w14:textId="77777777" w:rsidR="00010831" w:rsidRPr="00145A75" w:rsidRDefault="00010831" w:rsidP="00145A75">
      <w:p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</w:p>
    <w:p w14:paraId="142DD045" w14:textId="0DABB248" w:rsidR="00145A75" w:rsidRPr="00145A75" w:rsidRDefault="00145A75" w:rsidP="00145A75">
      <w:pPr>
        <w:pStyle w:val="Heading1"/>
        <w:jc w:val="both"/>
        <w:rPr>
          <w:rFonts w:ascii="Aptos" w:hAnsi="Aptos" w:cs="Times New Roman"/>
          <w:kern w:val="0"/>
          <w14:ligatures w14:val="none"/>
        </w:rPr>
      </w:pPr>
      <w:r w:rsidRPr="00145A75">
        <w:rPr>
          <w:rFonts w:ascii="Aptos" w:hAnsi="Aptos" w:cs="Times New Roman"/>
          <w:kern w:val="0"/>
          <w14:ligatures w14:val="none"/>
        </w:rPr>
        <w:t>HIJERARHIJA I VRSTE DOKUMENATA</w:t>
      </w:r>
    </w:p>
    <w:tbl>
      <w:tblPr>
        <w:tblStyle w:val="GridTable3-Accent2"/>
        <w:tblW w:w="9639" w:type="dxa"/>
        <w:tblLook w:val="04A0" w:firstRow="1" w:lastRow="0" w:firstColumn="1" w:lastColumn="0" w:noHBand="0" w:noVBand="1"/>
      </w:tblPr>
      <w:tblGrid>
        <w:gridCol w:w="889"/>
        <w:gridCol w:w="2655"/>
        <w:gridCol w:w="4111"/>
        <w:gridCol w:w="1984"/>
      </w:tblGrid>
      <w:tr w:rsidR="00145A75" w:rsidRPr="00145A75" w14:paraId="3923E49D" w14:textId="77777777" w:rsidTr="00145A7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hideMark/>
          </w:tcPr>
          <w:p w14:paraId="72E9BF1A" w14:textId="77777777" w:rsidR="00145A75" w:rsidRPr="00145A75" w:rsidRDefault="00145A75" w:rsidP="00145A75">
            <w:pPr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45A75"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14:ligatures w14:val="none"/>
              </w:rPr>
              <w:t>Razina</w:t>
            </w:r>
          </w:p>
        </w:tc>
        <w:tc>
          <w:tcPr>
            <w:tcW w:w="2655" w:type="dxa"/>
            <w:hideMark/>
          </w:tcPr>
          <w:p w14:paraId="0C5547D4" w14:textId="77777777" w:rsidR="00145A75" w:rsidRPr="00145A75" w:rsidRDefault="00145A75" w:rsidP="00145A7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45A75"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14:ligatures w14:val="none"/>
              </w:rPr>
              <w:t>Vrsta</w:t>
            </w:r>
          </w:p>
        </w:tc>
        <w:tc>
          <w:tcPr>
            <w:tcW w:w="4111" w:type="dxa"/>
            <w:hideMark/>
          </w:tcPr>
          <w:p w14:paraId="3EB13B66" w14:textId="77777777" w:rsidR="00145A75" w:rsidRPr="00145A75" w:rsidRDefault="00145A75" w:rsidP="00145A7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45A75"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14:ligatures w14:val="none"/>
              </w:rPr>
              <w:t>Oznaka (primjeri)</w:t>
            </w:r>
          </w:p>
        </w:tc>
        <w:tc>
          <w:tcPr>
            <w:tcW w:w="1984" w:type="dxa"/>
            <w:hideMark/>
          </w:tcPr>
          <w:p w14:paraId="3040986A" w14:textId="77777777" w:rsidR="00145A75" w:rsidRPr="00145A75" w:rsidRDefault="00145A75" w:rsidP="00145A7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45A75"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14:ligatures w14:val="none"/>
              </w:rPr>
              <w:t>Odgovornost</w:t>
            </w:r>
          </w:p>
        </w:tc>
      </w:tr>
      <w:tr w:rsidR="00145A75" w:rsidRPr="00145A75" w14:paraId="74B1A50B" w14:textId="77777777" w:rsidTr="00145A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106272A" w14:textId="77777777" w:rsidR="00145A75" w:rsidRPr="00145A75" w:rsidRDefault="00145A75" w:rsidP="00145A75">
            <w:pPr>
              <w:jc w:val="center"/>
              <w:rPr>
                <w:rFonts w:ascii="Aptos" w:eastAsia="Times New Roman" w:hAnsi="Aptos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145A75">
              <w:rPr>
                <w:rFonts w:ascii="Aptos" w:eastAsia="Times New Roman" w:hAnsi="Aptos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14:ligatures w14:val="none"/>
              </w:rPr>
              <w:t>I</w:t>
            </w:r>
          </w:p>
        </w:tc>
        <w:tc>
          <w:tcPr>
            <w:tcW w:w="2655" w:type="dxa"/>
            <w:hideMark/>
          </w:tcPr>
          <w:p w14:paraId="54193EB6" w14:textId="77777777" w:rsidR="00145A75" w:rsidRPr="00145A75" w:rsidRDefault="00145A75" w:rsidP="00145A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45A75"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14:ligatures w14:val="none"/>
              </w:rPr>
              <w:t>Politika</w:t>
            </w:r>
          </w:p>
        </w:tc>
        <w:tc>
          <w:tcPr>
            <w:tcW w:w="4111" w:type="dxa"/>
            <w:hideMark/>
          </w:tcPr>
          <w:p w14:paraId="6787BEC1" w14:textId="77777777" w:rsidR="00145A75" w:rsidRPr="00145A75" w:rsidRDefault="00145A75" w:rsidP="00145A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45A75"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14:ligatures w14:val="none"/>
              </w:rPr>
              <w:t>POL-IMS-01</w:t>
            </w:r>
          </w:p>
        </w:tc>
        <w:tc>
          <w:tcPr>
            <w:tcW w:w="1984" w:type="dxa"/>
            <w:hideMark/>
          </w:tcPr>
          <w:p w14:paraId="5DADEEDE" w14:textId="77777777" w:rsidR="00145A75" w:rsidRPr="00145A75" w:rsidRDefault="00145A75" w:rsidP="00145A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45A75"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14:ligatures w14:val="none"/>
              </w:rPr>
              <w:t>Direktor</w:t>
            </w:r>
          </w:p>
        </w:tc>
      </w:tr>
      <w:tr w:rsidR="00145A75" w:rsidRPr="00145A75" w14:paraId="7C584B53" w14:textId="77777777" w:rsidTr="00145A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E159480" w14:textId="77777777" w:rsidR="00145A75" w:rsidRPr="00145A75" w:rsidRDefault="00145A75" w:rsidP="00145A75">
            <w:pPr>
              <w:jc w:val="center"/>
              <w:rPr>
                <w:rFonts w:ascii="Aptos" w:eastAsia="Times New Roman" w:hAnsi="Aptos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145A75">
              <w:rPr>
                <w:rFonts w:ascii="Aptos" w:eastAsia="Times New Roman" w:hAnsi="Aptos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14:ligatures w14:val="none"/>
              </w:rPr>
              <w:t>II</w:t>
            </w:r>
          </w:p>
        </w:tc>
        <w:tc>
          <w:tcPr>
            <w:tcW w:w="2655" w:type="dxa"/>
            <w:hideMark/>
          </w:tcPr>
          <w:p w14:paraId="7CEED5ED" w14:textId="77777777" w:rsidR="00145A75" w:rsidRPr="00145A75" w:rsidRDefault="00145A75" w:rsidP="00145A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45A75"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14:ligatures w14:val="none"/>
              </w:rPr>
              <w:t>Priručnik / Planovi</w:t>
            </w:r>
          </w:p>
        </w:tc>
        <w:tc>
          <w:tcPr>
            <w:tcW w:w="4111" w:type="dxa"/>
            <w:hideMark/>
          </w:tcPr>
          <w:p w14:paraId="7191E6B9" w14:textId="77777777" w:rsidR="00145A75" w:rsidRPr="00145A75" w:rsidRDefault="00145A75" w:rsidP="00145A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45A75"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14:ligatures w14:val="none"/>
              </w:rPr>
              <w:t>PRIR-IMS-01, PLAN-IMS-01</w:t>
            </w:r>
          </w:p>
        </w:tc>
        <w:tc>
          <w:tcPr>
            <w:tcW w:w="1984" w:type="dxa"/>
            <w:hideMark/>
          </w:tcPr>
          <w:p w14:paraId="054D2A31" w14:textId="77777777" w:rsidR="00145A75" w:rsidRPr="00145A75" w:rsidRDefault="00145A75" w:rsidP="00145A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45A75"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14:ligatures w14:val="none"/>
              </w:rPr>
              <w:t>MR</w:t>
            </w:r>
          </w:p>
        </w:tc>
      </w:tr>
      <w:tr w:rsidR="00145A75" w:rsidRPr="00145A75" w14:paraId="06BAE5E2" w14:textId="77777777" w:rsidTr="00145A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24EB1D3" w14:textId="77777777" w:rsidR="00145A75" w:rsidRPr="00145A75" w:rsidRDefault="00145A75" w:rsidP="00145A75">
            <w:pPr>
              <w:jc w:val="center"/>
              <w:rPr>
                <w:rFonts w:ascii="Aptos" w:eastAsia="Times New Roman" w:hAnsi="Aptos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145A75">
              <w:rPr>
                <w:rFonts w:ascii="Aptos" w:eastAsia="Times New Roman" w:hAnsi="Aptos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14:ligatures w14:val="none"/>
              </w:rPr>
              <w:t>III</w:t>
            </w:r>
          </w:p>
        </w:tc>
        <w:tc>
          <w:tcPr>
            <w:tcW w:w="2655" w:type="dxa"/>
            <w:hideMark/>
          </w:tcPr>
          <w:p w14:paraId="0008E378" w14:textId="77777777" w:rsidR="00145A75" w:rsidRPr="00145A75" w:rsidRDefault="00145A75" w:rsidP="00145A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45A75"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14:ligatures w14:val="none"/>
              </w:rPr>
              <w:t>Procedure</w:t>
            </w:r>
          </w:p>
        </w:tc>
        <w:tc>
          <w:tcPr>
            <w:tcW w:w="4111" w:type="dxa"/>
            <w:hideMark/>
          </w:tcPr>
          <w:p w14:paraId="700B10B6" w14:textId="77777777" w:rsidR="00145A75" w:rsidRPr="00145A75" w:rsidRDefault="00145A75" w:rsidP="00145A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45A75"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14:ligatures w14:val="none"/>
              </w:rPr>
              <w:t>PROC-IMS-01, PROC-IMS-02</w:t>
            </w:r>
          </w:p>
        </w:tc>
        <w:tc>
          <w:tcPr>
            <w:tcW w:w="1984" w:type="dxa"/>
            <w:hideMark/>
          </w:tcPr>
          <w:p w14:paraId="738D1711" w14:textId="77777777" w:rsidR="00145A75" w:rsidRPr="00145A75" w:rsidRDefault="00145A75" w:rsidP="00145A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45A75"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14:ligatures w14:val="none"/>
              </w:rPr>
              <w:t>MR</w:t>
            </w:r>
          </w:p>
        </w:tc>
      </w:tr>
      <w:tr w:rsidR="00145A75" w:rsidRPr="00145A75" w14:paraId="1DE1030C" w14:textId="77777777" w:rsidTr="00145A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B11C892" w14:textId="77777777" w:rsidR="00145A75" w:rsidRPr="00145A75" w:rsidRDefault="00145A75" w:rsidP="00145A75">
            <w:pPr>
              <w:jc w:val="center"/>
              <w:rPr>
                <w:rFonts w:ascii="Aptos" w:eastAsia="Times New Roman" w:hAnsi="Aptos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145A75">
              <w:rPr>
                <w:rFonts w:ascii="Aptos" w:eastAsia="Times New Roman" w:hAnsi="Aptos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14:ligatures w14:val="none"/>
              </w:rPr>
              <w:t>IV</w:t>
            </w:r>
          </w:p>
        </w:tc>
        <w:tc>
          <w:tcPr>
            <w:tcW w:w="2655" w:type="dxa"/>
            <w:hideMark/>
          </w:tcPr>
          <w:p w14:paraId="04486F18" w14:textId="77777777" w:rsidR="00145A75" w:rsidRPr="00145A75" w:rsidRDefault="00145A75" w:rsidP="00145A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45A75"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14:ligatures w14:val="none"/>
              </w:rPr>
              <w:t>Upute / Obrasci</w:t>
            </w:r>
          </w:p>
        </w:tc>
        <w:tc>
          <w:tcPr>
            <w:tcW w:w="4111" w:type="dxa"/>
            <w:hideMark/>
          </w:tcPr>
          <w:p w14:paraId="69DAAE54" w14:textId="77777777" w:rsidR="00145A75" w:rsidRPr="00145A75" w:rsidRDefault="00145A75" w:rsidP="00145A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45A75"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14:ligatures w14:val="none"/>
              </w:rPr>
              <w:t>UPU-IMS-01, OBR-IMS-01</w:t>
            </w:r>
          </w:p>
        </w:tc>
        <w:tc>
          <w:tcPr>
            <w:tcW w:w="1984" w:type="dxa"/>
            <w:hideMark/>
          </w:tcPr>
          <w:p w14:paraId="055EB8B7" w14:textId="77777777" w:rsidR="00145A75" w:rsidRPr="00145A75" w:rsidRDefault="00145A75" w:rsidP="00145A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45A75"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14:ligatures w14:val="none"/>
              </w:rPr>
              <w:t>MR / Voditelji</w:t>
            </w:r>
          </w:p>
        </w:tc>
      </w:tr>
      <w:tr w:rsidR="00145A75" w:rsidRPr="00145A75" w14:paraId="555E1D0C" w14:textId="77777777" w:rsidTr="00145A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C3EB089" w14:textId="77777777" w:rsidR="00145A75" w:rsidRPr="00145A75" w:rsidRDefault="00145A75" w:rsidP="00145A75">
            <w:pPr>
              <w:jc w:val="center"/>
              <w:rPr>
                <w:rFonts w:ascii="Aptos" w:eastAsia="Times New Roman" w:hAnsi="Aptos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14:ligatures w14:val="none"/>
              </w:rPr>
            </w:pPr>
            <w:r w:rsidRPr="00145A75">
              <w:rPr>
                <w:rFonts w:ascii="Aptos" w:eastAsia="Times New Roman" w:hAnsi="Aptos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14:ligatures w14:val="none"/>
              </w:rPr>
              <w:t>V</w:t>
            </w:r>
          </w:p>
        </w:tc>
        <w:tc>
          <w:tcPr>
            <w:tcW w:w="2655" w:type="dxa"/>
            <w:hideMark/>
          </w:tcPr>
          <w:p w14:paraId="6C07550E" w14:textId="77777777" w:rsidR="00145A75" w:rsidRPr="00145A75" w:rsidRDefault="00145A75" w:rsidP="00145A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45A75"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14:ligatures w14:val="none"/>
              </w:rPr>
              <w:t>Zapisi i registri</w:t>
            </w:r>
          </w:p>
        </w:tc>
        <w:tc>
          <w:tcPr>
            <w:tcW w:w="4111" w:type="dxa"/>
            <w:hideMark/>
          </w:tcPr>
          <w:p w14:paraId="7056D964" w14:textId="77777777" w:rsidR="00145A75" w:rsidRPr="00145A75" w:rsidRDefault="00145A75" w:rsidP="00145A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45A75"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14:ligatures w14:val="none"/>
              </w:rPr>
              <w:t>ZAP-IMS-xx, RIZ-IMS-01, AO-IMS-01</w:t>
            </w:r>
          </w:p>
        </w:tc>
        <w:tc>
          <w:tcPr>
            <w:tcW w:w="1984" w:type="dxa"/>
            <w:hideMark/>
          </w:tcPr>
          <w:p w14:paraId="4EDED354" w14:textId="77777777" w:rsidR="00145A75" w:rsidRPr="00145A75" w:rsidRDefault="00145A75" w:rsidP="00145A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45A75"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14:ligatures w14:val="none"/>
              </w:rPr>
              <w:t>Izvršitelji</w:t>
            </w:r>
          </w:p>
        </w:tc>
      </w:tr>
    </w:tbl>
    <w:p w14:paraId="55AD2FA5" w14:textId="77777777" w:rsidR="007C03D5" w:rsidRDefault="007C03D5" w:rsidP="005C2F1D">
      <w:p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</w:p>
    <w:p w14:paraId="2B6F7853" w14:textId="2C92A3BB" w:rsidR="004B5302" w:rsidRDefault="004B5302" w:rsidP="004B5302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4B5302">
        <w:rPr>
          <w:rFonts w:ascii="Aptos" w:eastAsia="Times New Roman" w:hAnsi="Aptos" w:cs="Times New Roman"/>
          <w:b/>
          <w:bCs/>
          <w:kern w:val="0"/>
          <w14:ligatures w14:val="none"/>
        </w:rPr>
        <w:t>Napomena</w:t>
      </w:r>
      <w:r w:rsidRPr="004B5302">
        <w:rPr>
          <w:rFonts w:ascii="Aptos" w:eastAsia="Times New Roman" w:hAnsi="Aptos" w:cs="Times New Roman"/>
          <w:kern w:val="0"/>
          <w14:ligatures w14:val="none"/>
        </w:rPr>
        <w:t>: tehnički/projektni dokumenti (nacrti, specifikacije) prate zasebne projektne mape, ali su pod kontrolom ove procedure (verzije, distribucija, povlačenje).</w:t>
      </w:r>
    </w:p>
    <w:p w14:paraId="61565AC8" w14:textId="77777777" w:rsidR="004F39BA" w:rsidRDefault="004F39BA" w:rsidP="005C2F1D">
      <w:p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</w:p>
    <w:p w14:paraId="6BCB1051" w14:textId="19AA58FC" w:rsidR="00F014E2" w:rsidRPr="00F014E2" w:rsidRDefault="00F014E2" w:rsidP="00F014E2">
      <w:pPr>
        <w:pStyle w:val="Heading1"/>
      </w:pPr>
      <w:r w:rsidRPr="00F014E2">
        <w:t>UPRAVLJANJE DOKUMENTIMA</w:t>
      </w:r>
    </w:p>
    <w:p w14:paraId="29C40FBD" w14:textId="53DAC540" w:rsidR="00F014E2" w:rsidRPr="00F014E2" w:rsidRDefault="00F014E2" w:rsidP="00F014E2">
      <w:pPr>
        <w:pStyle w:val="Heading2"/>
      </w:pPr>
      <w:r w:rsidRPr="00F014E2">
        <w:t>Izrada i odobravanje</w:t>
      </w:r>
    </w:p>
    <w:p w14:paraId="4FD3AC5A" w14:textId="77777777" w:rsidR="00F014E2" w:rsidRPr="00F014E2" w:rsidRDefault="00F014E2" w:rsidP="00F014E2">
      <w:p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F014E2">
        <w:rPr>
          <w:rFonts w:ascii="Aptos" w:eastAsia="Times New Roman" w:hAnsi="Aptos" w:cs="Times New Roman"/>
          <w:kern w:val="0"/>
          <w14:ligatures w14:val="none"/>
        </w:rPr>
        <w:t>Izrada i odobravanje dokumenata mora biti sustavno, sljedivo i u skladu s pravilima IMS-a.</w:t>
      </w:r>
    </w:p>
    <w:p w14:paraId="0687EA24" w14:textId="5524BC7E" w:rsidR="00F014E2" w:rsidRPr="00F014E2" w:rsidRDefault="00F014E2" w:rsidP="0000428F">
      <w:pPr>
        <w:pStyle w:val="ListParagraph"/>
        <w:numPr>
          <w:ilvl w:val="0"/>
          <w:numId w:val="7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F014E2">
        <w:rPr>
          <w:rFonts w:ascii="Aptos" w:eastAsia="Times New Roman" w:hAnsi="Aptos" w:cs="Times New Roman"/>
          <w:kern w:val="0"/>
          <w14:ligatures w14:val="none"/>
        </w:rPr>
        <w:t>Iniciranje dokumenta: potrebu za izradom novog dokumenta ili izmjenom postojećeg može inicirati Direktor, MR, HSE referent ili voditelj gradilišta kada se promijeni proces, zakon ili zahtjev kupca.</w:t>
      </w:r>
    </w:p>
    <w:p w14:paraId="272E1AB5" w14:textId="2AE279E4" w:rsidR="00F014E2" w:rsidRPr="00F014E2" w:rsidRDefault="00F014E2" w:rsidP="0000428F">
      <w:pPr>
        <w:pStyle w:val="ListParagraph"/>
        <w:numPr>
          <w:ilvl w:val="0"/>
          <w:numId w:val="7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F014E2">
        <w:rPr>
          <w:rFonts w:ascii="Aptos" w:eastAsia="Times New Roman" w:hAnsi="Aptos" w:cs="Times New Roman"/>
          <w:kern w:val="0"/>
          <w14:ligatures w14:val="none"/>
        </w:rPr>
        <w:t>Izrada nacrta: dokument izrađuje MR ili osoba koju MR odredi kao autora; koristi se službeni predložak i standardizirano označavanje</w:t>
      </w:r>
      <w:r w:rsidRPr="00263AF0">
        <w:rPr>
          <w:rFonts w:ascii="Aptos" w:eastAsia="Times New Roman" w:hAnsi="Aptos" w:cs="Times New Roman"/>
          <w:kern w:val="0"/>
          <w14:ligatures w14:val="none"/>
        </w:rPr>
        <w:t>.</w:t>
      </w:r>
    </w:p>
    <w:p w14:paraId="2EC34B00" w14:textId="3DF40C50" w:rsidR="00F014E2" w:rsidRPr="00F014E2" w:rsidRDefault="00F014E2" w:rsidP="0000428F">
      <w:pPr>
        <w:pStyle w:val="ListParagraph"/>
        <w:numPr>
          <w:ilvl w:val="0"/>
          <w:numId w:val="7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F014E2">
        <w:rPr>
          <w:rFonts w:ascii="Aptos" w:eastAsia="Times New Roman" w:hAnsi="Aptos" w:cs="Times New Roman"/>
          <w:kern w:val="0"/>
          <w14:ligatures w14:val="none"/>
        </w:rPr>
        <w:t>Obavezni elementi svakog dokumenta: naziv, oznaka, verzija, datum izdavanja, vlasnik, odobravatelj, status (aktivno/povu</w:t>
      </w:r>
      <w:r w:rsidR="00674CDA">
        <w:rPr>
          <w:rFonts w:ascii="Aptos" w:eastAsia="Times New Roman" w:hAnsi="Aptos" w:cs="Times New Roman"/>
          <w:kern w:val="0"/>
          <w14:ligatures w14:val="none"/>
        </w:rPr>
        <w:t>č</w:t>
      </w:r>
      <w:r w:rsidRPr="00F014E2">
        <w:rPr>
          <w:rFonts w:ascii="Aptos" w:eastAsia="Times New Roman" w:hAnsi="Aptos" w:cs="Times New Roman"/>
          <w:kern w:val="0"/>
          <w14:ligatures w14:val="none"/>
        </w:rPr>
        <w:t>eno), te poveznica na repozitorij.</w:t>
      </w:r>
    </w:p>
    <w:p w14:paraId="15211026" w14:textId="04519696" w:rsidR="00F014E2" w:rsidRPr="00F014E2" w:rsidRDefault="00F014E2" w:rsidP="0000428F">
      <w:pPr>
        <w:pStyle w:val="ListParagraph"/>
        <w:numPr>
          <w:ilvl w:val="0"/>
          <w:numId w:val="7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F014E2">
        <w:rPr>
          <w:rFonts w:ascii="Aptos" w:eastAsia="Times New Roman" w:hAnsi="Aptos" w:cs="Times New Roman"/>
          <w:kern w:val="0"/>
          <w14:ligatures w14:val="none"/>
        </w:rPr>
        <w:t>Pregled: prije odobrenja, MR pregledava usklađenost dokumenta sa zahtjevima norme i postojećim praksama.</w:t>
      </w:r>
    </w:p>
    <w:p w14:paraId="307550C8" w14:textId="490AB688" w:rsidR="00F014E2" w:rsidRPr="00F014E2" w:rsidRDefault="00F014E2" w:rsidP="0000428F">
      <w:pPr>
        <w:pStyle w:val="ListParagraph"/>
        <w:numPr>
          <w:ilvl w:val="0"/>
          <w:numId w:val="7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F014E2">
        <w:rPr>
          <w:rFonts w:ascii="Aptos" w:eastAsia="Times New Roman" w:hAnsi="Aptos" w:cs="Times New Roman"/>
          <w:kern w:val="0"/>
          <w14:ligatures w14:val="none"/>
        </w:rPr>
        <w:t>Odobravanje:</w:t>
      </w:r>
    </w:p>
    <w:p w14:paraId="1FA8CD5E" w14:textId="3B096888" w:rsidR="00F014E2" w:rsidRPr="00F014E2" w:rsidRDefault="00F014E2" w:rsidP="0000428F">
      <w:pPr>
        <w:pStyle w:val="ListParagraph"/>
        <w:numPr>
          <w:ilvl w:val="0"/>
          <w:numId w:val="8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F014E2">
        <w:rPr>
          <w:rFonts w:ascii="Aptos" w:eastAsia="Times New Roman" w:hAnsi="Aptos" w:cs="Times New Roman"/>
          <w:kern w:val="0"/>
          <w14:ligatures w14:val="none"/>
        </w:rPr>
        <w:t>Direktor odobrava sve dokumente razine I-III (politike, priručnike, planove, procedure).</w:t>
      </w:r>
    </w:p>
    <w:p w14:paraId="29DB5848" w14:textId="72FBFD2C" w:rsidR="00F014E2" w:rsidRPr="00F014E2" w:rsidRDefault="00F014E2" w:rsidP="0000428F">
      <w:pPr>
        <w:pStyle w:val="ListParagraph"/>
        <w:numPr>
          <w:ilvl w:val="0"/>
          <w:numId w:val="8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F014E2">
        <w:rPr>
          <w:rFonts w:ascii="Aptos" w:eastAsia="Times New Roman" w:hAnsi="Aptos" w:cs="Times New Roman"/>
          <w:kern w:val="0"/>
          <w14:ligatures w14:val="none"/>
        </w:rPr>
        <w:t>MR odobrava obrasce, zapise i upute (razine IV-V).</w:t>
      </w:r>
    </w:p>
    <w:p w14:paraId="5ED6806C" w14:textId="482C8409" w:rsidR="00F014E2" w:rsidRPr="00F014E2" w:rsidRDefault="00F014E2" w:rsidP="0000428F">
      <w:pPr>
        <w:pStyle w:val="ListParagraph"/>
        <w:numPr>
          <w:ilvl w:val="0"/>
          <w:numId w:val="7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>
        <w:rPr>
          <w:rFonts w:ascii="Aptos" w:eastAsia="Times New Roman" w:hAnsi="Aptos" w:cs="Times New Roman"/>
          <w:b/>
          <w:bCs/>
          <w:kern w:val="0"/>
          <w14:ligatures w14:val="none"/>
        </w:rPr>
        <w:t xml:space="preserve">Evidencija:</w:t>
      </w:r>
      <w:r>
        <w:rPr>
          <w:rFonts w:ascii="Aptos" w:eastAsia="Times New Roman" w:hAnsi="Aptos" w:cs="Times New Roman"/>
          <w:kern w:val="0"/>
          <w14:ligatures w14:val="none"/>
        </w:rPr>
        <w:t xml:space="preserve"> svi dokumenti i njihove verzije evidentiraju se u Registru IMS dokumenata (list REG-DOK u TEHMA-IMS-Registru), a svaka izmjena u Registru promjena (REG-PROMJ).</w:t>
      </w:r>
    </w:p>
    <w:p w14:paraId="16891354" w14:textId="0F57ACC1" w:rsidR="00F014E2" w:rsidRPr="00F014E2" w:rsidRDefault="00F014E2" w:rsidP="00F014E2">
      <w:p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F014E2">
        <w:rPr>
          <w:rFonts w:ascii="Aptos" w:eastAsia="Times New Roman" w:hAnsi="Aptos" w:cs="Times New Roman"/>
          <w:kern w:val="0"/>
          <w14:ligatures w14:val="none"/>
        </w:rPr>
        <w:t>Cilj je osigurati da niti jedan dokument ne postane aktivan bez formalnog odobrenja i zapisa o odobrenju.</w:t>
      </w:r>
    </w:p>
    <w:p w14:paraId="23B734F7" w14:textId="77777777" w:rsidR="00F014E2" w:rsidRPr="00F014E2" w:rsidRDefault="00F014E2" w:rsidP="00F014E2">
      <w:p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</w:p>
    <w:p w14:paraId="1F2E3B4F" w14:textId="1CEA31C0" w:rsidR="00F014E2" w:rsidRPr="00F014E2" w:rsidRDefault="00F014E2" w:rsidP="00F014E2">
      <w:pPr>
        <w:pStyle w:val="Heading2"/>
      </w:pPr>
      <w:r w:rsidRPr="00F014E2">
        <w:t>Distribucija i dostupnost</w:t>
      </w:r>
    </w:p>
    <w:p w14:paraId="4BA616B2" w14:textId="03D5EF07" w:rsidR="00F014E2" w:rsidRPr="00DF09FE" w:rsidRDefault="00F014E2" w:rsidP="0000428F">
      <w:pPr>
        <w:pStyle w:val="ListParagraph"/>
        <w:numPr>
          <w:ilvl w:val="0"/>
          <w:numId w:val="9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DF09FE">
        <w:rPr>
          <w:rFonts w:ascii="Aptos" w:eastAsia="Times New Roman" w:hAnsi="Aptos" w:cs="Times New Roman"/>
          <w:b/>
          <w:bCs/>
          <w:kern w:val="0"/>
          <w14:ligatures w14:val="none"/>
        </w:rPr>
        <w:t>Objava</w:t>
      </w:r>
      <w:r w:rsidRPr="00DF09FE">
        <w:rPr>
          <w:rFonts w:ascii="Aptos" w:eastAsia="Times New Roman" w:hAnsi="Aptos" w:cs="Times New Roman"/>
          <w:kern w:val="0"/>
          <w14:ligatures w14:val="none"/>
        </w:rPr>
        <w:t>: svi aktivni dokumenti IMS-a objavljuju se u elektroničkom repozitoriju (SharePoint / IMS / [kategorija]).</w:t>
      </w:r>
    </w:p>
    <w:p w14:paraId="3DC19211" w14:textId="413F9677" w:rsidR="00F014E2" w:rsidRPr="00DF09FE" w:rsidRDefault="00F014E2" w:rsidP="0000428F">
      <w:pPr>
        <w:pStyle w:val="ListParagraph"/>
        <w:numPr>
          <w:ilvl w:val="0"/>
          <w:numId w:val="9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DF09FE">
        <w:rPr>
          <w:rFonts w:ascii="Aptos" w:eastAsia="Times New Roman" w:hAnsi="Aptos" w:cs="Times New Roman"/>
          <w:b/>
          <w:bCs/>
          <w:kern w:val="0"/>
          <w14:ligatures w14:val="none"/>
        </w:rPr>
        <w:t>Pristup</w:t>
      </w:r>
      <w:r w:rsidRPr="00DF09FE">
        <w:rPr>
          <w:rFonts w:ascii="Aptos" w:eastAsia="Times New Roman" w:hAnsi="Aptos" w:cs="Times New Roman"/>
          <w:kern w:val="0"/>
          <w14:ligatures w14:val="none"/>
        </w:rPr>
        <w:t>: dokumenti su dostupni svim zaposlenicima u skladu s njihovim ulogama i pravima pristupa.</w:t>
      </w:r>
    </w:p>
    <w:p w14:paraId="460D6321" w14:textId="3F7C328A" w:rsidR="00F014E2" w:rsidRPr="00DF09FE" w:rsidRDefault="00F014E2" w:rsidP="0000428F">
      <w:pPr>
        <w:pStyle w:val="ListParagraph"/>
        <w:numPr>
          <w:ilvl w:val="0"/>
          <w:numId w:val="9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DF09FE">
        <w:rPr>
          <w:rFonts w:ascii="Aptos" w:eastAsia="Times New Roman" w:hAnsi="Aptos" w:cs="Times New Roman"/>
          <w:b/>
          <w:bCs/>
          <w:kern w:val="0"/>
          <w14:ligatures w14:val="none"/>
        </w:rPr>
        <w:t>Distribucija</w:t>
      </w:r>
      <w:r w:rsidRPr="00DF09FE">
        <w:rPr>
          <w:rFonts w:ascii="Aptos" w:eastAsia="Times New Roman" w:hAnsi="Aptos" w:cs="Times New Roman"/>
          <w:kern w:val="0"/>
          <w14:ligatures w14:val="none"/>
        </w:rPr>
        <w:t>: MR/Administracija automatski obavještava korisnike o novim verzijama putem e-maila ili SharePoint notifikacija.</w:t>
      </w:r>
    </w:p>
    <w:p w14:paraId="0AA0B15F" w14:textId="4C194958" w:rsidR="00F014E2" w:rsidRPr="00DF09FE" w:rsidRDefault="00F014E2" w:rsidP="0000428F">
      <w:pPr>
        <w:pStyle w:val="ListParagraph"/>
        <w:numPr>
          <w:ilvl w:val="0"/>
          <w:numId w:val="9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DF09FE">
        <w:rPr>
          <w:rFonts w:ascii="Aptos" w:eastAsia="Times New Roman" w:hAnsi="Aptos" w:cs="Times New Roman"/>
          <w:b/>
          <w:bCs/>
          <w:kern w:val="0"/>
          <w14:ligatures w14:val="none"/>
        </w:rPr>
        <w:lastRenderedPageBreak/>
        <w:t>Tiskane kopije</w:t>
      </w:r>
      <w:r w:rsidRPr="00DF09FE">
        <w:rPr>
          <w:rFonts w:ascii="Aptos" w:eastAsia="Times New Roman" w:hAnsi="Aptos" w:cs="Times New Roman"/>
          <w:kern w:val="0"/>
          <w14:ligatures w14:val="none"/>
        </w:rPr>
        <w:t xml:space="preserve">: kada su potrebne na gradilištima, označavaju se crvenim žigom </w:t>
      </w:r>
      <w:r w:rsidR="00C773C5">
        <w:rPr>
          <w:rFonts w:ascii="Aptos" w:eastAsia="Times New Roman" w:hAnsi="Aptos" w:cs="Times New Roman"/>
          <w:kern w:val="0"/>
          <w14:ligatures w14:val="none"/>
        </w:rPr>
        <w:t>"</w:t>
      </w:r>
      <w:r w:rsidRPr="00DF09FE">
        <w:rPr>
          <w:rFonts w:ascii="Aptos" w:eastAsia="Times New Roman" w:hAnsi="Aptos" w:cs="Times New Roman"/>
          <w:kern w:val="0"/>
          <w14:ligatures w14:val="none"/>
        </w:rPr>
        <w:t>NEKONTROLIRANA KOPIJA</w:t>
      </w:r>
      <w:r w:rsidR="00C773C5">
        <w:rPr>
          <w:rFonts w:ascii="Aptos" w:eastAsia="Times New Roman" w:hAnsi="Aptos" w:cs="Times New Roman"/>
          <w:kern w:val="0"/>
          <w14:ligatures w14:val="none"/>
        </w:rPr>
        <w:t>"</w:t>
      </w:r>
      <w:r w:rsidRPr="00DF09FE">
        <w:rPr>
          <w:rFonts w:ascii="Aptos" w:eastAsia="Times New Roman" w:hAnsi="Aptos" w:cs="Times New Roman"/>
          <w:kern w:val="0"/>
          <w14:ligatures w14:val="none"/>
        </w:rPr>
        <w:t>.</w:t>
      </w:r>
    </w:p>
    <w:p w14:paraId="7FF9A8CD" w14:textId="7233A23F" w:rsidR="00F014E2" w:rsidRPr="009170FE" w:rsidRDefault="00F014E2" w:rsidP="0000428F">
      <w:pPr>
        <w:pStyle w:val="ListParagraph"/>
        <w:numPr>
          <w:ilvl w:val="0"/>
          <w:numId w:val="9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DF09FE">
        <w:rPr>
          <w:rFonts w:ascii="Aptos" w:eastAsia="Times New Roman" w:hAnsi="Aptos" w:cs="Times New Roman"/>
          <w:b/>
          <w:bCs/>
          <w:kern w:val="0"/>
          <w14:ligatures w14:val="none"/>
        </w:rPr>
        <w:t>Praćenje distribucije</w:t>
      </w:r>
      <w:r w:rsidRPr="00DF09FE">
        <w:rPr>
          <w:rFonts w:ascii="Aptos" w:eastAsia="Times New Roman" w:hAnsi="Aptos" w:cs="Times New Roman"/>
          <w:kern w:val="0"/>
          <w14:ligatures w14:val="none"/>
        </w:rPr>
        <w:t>: vodi se Distribucijska lista (Prilog D) u kojoj se evidentira datum objave i osobe upoznate s novom verzijom.</w:t>
      </w:r>
    </w:p>
    <w:p w14:paraId="27CDAA7F" w14:textId="29F4C255" w:rsidR="00F014E2" w:rsidRPr="00F014E2" w:rsidRDefault="00F014E2" w:rsidP="00F014E2">
      <w:p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F014E2">
        <w:rPr>
          <w:rFonts w:ascii="Aptos" w:eastAsia="Times New Roman" w:hAnsi="Aptos" w:cs="Times New Roman"/>
          <w:kern w:val="0"/>
          <w14:ligatures w14:val="none"/>
        </w:rPr>
        <w:t>Elektronička verzija u repozitoriju uvijek je mjerodavna.</w:t>
      </w:r>
    </w:p>
    <w:p w14:paraId="1812A4E1" w14:textId="77777777" w:rsidR="00F014E2" w:rsidRPr="00F014E2" w:rsidRDefault="00F014E2" w:rsidP="00F014E2">
      <w:p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</w:p>
    <w:p w14:paraId="654781EA" w14:textId="1D4EBB62" w:rsidR="00F014E2" w:rsidRPr="00F014E2" w:rsidRDefault="00F014E2" w:rsidP="00DF09FE">
      <w:pPr>
        <w:pStyle w:val="Heading2"/>
      </w:pPr>
      <w:r w:rsidRPr="00F014E2">
        <w:t>Revizije i verzioniranje</w:t>
      </w:r>
    </w:p>
    <w:p w14:paraId="034FDC3B" w14:textId="652E1F39" w:rsidR="00F014E2" w:rsidRPr="00DF09FE" w:rsidRDefault="00F014E2" w:rsidP="0000428F">
      <w:pPr>
        <w:pStyle w:val="ListParagraph"/>
        <w:numPr>
          <w:ilvl w:val="0"/>
          <w:numId w:val="10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DF09FE">
        <w:rPr>
          <w:rFonts w:ascii="Aptos" w:eastAsia="Times New Roman" w:hAnsi="Aptos" w:cs="Times New Roman"/>
          <w:kern w:val="0"/>
          <w14:ligatures w14:val="none"/>
        </w:rPr>
        <w:t>Pokretanje revizije: provodi se kada dođe do promjene procesa, zakonskih zahtjeva, nalaza audita, korektivnih radnji ili pr</w:t>
      </w:r>
      <w:r w:rsidR="00674CDA">
        <w:rPr>
          <w:rFonts w:ascii="Aptos" w:eastAsia="Times New Roman" w:hAnsi="Aptos" w:cs="Times New Roman"/>
          <w:kern w:val="0"/>
          <w14:ligatures w14:val="none"/>
        </w:rPr>
        <w:t>ij</w:t>
      </w:r>
      <w:r w:rsidRPr="00DF09FE">
        <w:rPr>
          <w:rFonts w:ascii="Aptos" w:eastAsia="Times New Roman" w:hAnsi="Aptos" w:cs="Times New Roman"/>
          <w:kern w:val="0"/>
          <w14:ligatures w14:val="none"/>
        </w:rPr>
        <w:t>edloga poboljšanja.</w:t>
      </w:r>
    </w:p>
    <w:p w14:paraId="29C07E54" w14:textId="27A39B4F" w:rsidR="00F014E2" w:rsidRPr="00DF09FE" w:rsidRDefault="00F014E2" w:rsidP="0000428F">
      <w:pPr>
        <w:pStyle w:val="ListParagraph"/>
        <w:numPr>
          <w:ilvl w:val="0"/>
          <w:numId w:val="10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DF09FE">
        <w:rPr>
          <w:rFonts w:ascii="Aptos" w:eastAsia="Times New Roman" w:hAnsi="Aptos" w:cs="Times New Roman"/>
          <w:kern w:val="0"/>
          <w14:ligatures w14:val="none"/>
        </w:rPr>
        <w:t>Vrste promjena:</w:t>
      </w:r>
    </w:p>
    <w:p w14:paraId="58BB2D84" w14:textId="4A89E53D" w:rsidR="00F014E2" w:rsidRPr="00DF09FE" w:rsidRDefault="00F014E2" w:rsidP="0000428F">
      <w:pPr>
        <w:pStyle w:val="ListParagraph"/>
        <w:numPr>
          <w:ilvl w:val="0"/>
          <w:numId w:val="11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DF09FE">
        <w:rPr>
          <w:rFonts w:ascii="Aptos" w:eastAsia="Times New Roman" w:hAnsi="Aptos" w:cs="Times New Roman" w:hint="eastAsia"/>
          <w:kern w:val="0"/>
          <w14:ligatures w14:val="none"/>
        </w:rPr>
        <w:t>Manje izmjene (pravopis, format, dodatak bez utjecaja na sadržaj): nova podverzija (npr. v1.1).</w:t>
      </w:r>
    </w:p>
    <w:p w14:paraId="1FCDF8FF" w14:textId="272C3033" w:rsidR="00F014E2" w:rsidRPr="00DF09FE" w:rsidRDefault="00F014E2" w:rsidP="0000428F">
      <w:pPr>
        <w:pStyle w:val="ListParagraph"/>
        <w:numPr>
          <w:ilvl w:val="0"/>
          <w:numId w:val="11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DF09FE">
        <w:rPr>
          <w:rFonts w:ascii="Aptos" w:eastAsia="Times New Roman" w:hAnsi="Aptos" w:cs="Times New Roman" w:hint="eastAsia"/>
          <w:kern w:val="0"/>
          <w14:ligatures w14:val="none"/>
        </w:rPr>
        <w:t>Veće izmjene (promjena sadržaja, strukture ili odgovornosti): nova glavna verzija (npr. v2.0).</w:t>
      </w:r>
    </w:p>
    <w:p w14:paraId="3BD61286" w14:textId="76306B92" w:rsidR="00F014E2" w:rsidRPr="00DF09FE" w:rsidRDefault="00F014E2" w:rsidP="0000428F">
      <w:pPr>
        <w:pStyle w:val="ListParagraph"/>
        <w:numPr>
          <w:ilvl w:val="0"/>
          <w:numId w:val="10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DF09FE">
        <w:rPr>
          <w:rFonts w:ascii="Aptos" w:eastAsia="Times New Roman" w:hAnsi="Aptos" w:cs="Times New Roman"/>
          <w:kern w:val="0"/>
          <w14:ligatures w14:val="none"/>
        </w:rPr>
        <w:t>Odobravanje revizije: provodi se istim postupkom kao i kod početnog odobrenja.</w:t>
      </w:r>
    </w:p>
    <w:p w14:paraId="1E9167E3" w14:textId="049DD71A" w:rsidR="00F014E2" w:rsidRPr="00DF09FE" w:rsidRDefault="00F014E2" w:rsidP="0000428F">
      <w:pPr>
        <w:pStyle w:val="ListParagraph"/>
        <w:numPr>
          <w:ilvl w:val="0"/>
          <w:numId w:val="10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>
        <w:rPr>
          <w:rFonts w:ascii="Aptos" w:eastAsia="Times New Roman" w:hAnsi="Aptos" w:cs="Times New Roman"/>
          <w:b/>
          <w:bCs/>
          <w:kern w:val="0"/>
          <w14:ligatures w14:val="none"/>
        </w:rPr>
        <w:t xml:space="preserve">Povlačenje starijih verzija:</w:t>
      </w:r>
      <w:r>
        <w:rPr>
          <w:rFonts w:ascii="Aptos" w:eastAsia="Times New Roman" w:hAnsi="Aptos" w:cs="Times New Roman"/>
          <w:kern w:val="0"/>
          <w14:ligatures w14:val="none"/>
        </w:rPr>
        <w:t xml:space="preserve"> zastarjela verzija označava se kao zastarjela (oznaka "ZASTARJELO" na naslovnici ili u nazivu datoteke) i premješta u zasebnu mapu 99_Zastarjelo, odvojenu od mapa s važećim dokumentima. U mapama s važećim dokumentima nalazi se samo važeća verzija svakog dokumenta. Povlačenje se evidentira u REG-DOK.</w:t>
      </w:r>
    </w:p>
    <w:p w14:paraId="4B4B34B3" w14:textId="3651AF0D" w:rsidR="00F014E2" w:rsidRPr="00DF09FE" w:rsidRDefault="00F014E2" w:rsidP="0000428F">
      <w:pPr>
        <w:pStyle w:val="ListParagraph"/>
        <w:numPr>
          <w:ilvl w:val="0"/>
          <w:numId w:val="10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>
        <w:rPr>
          <w:rFonts w:ascii="Aptos" w:eastAsia="Times New Roman" w:hAnsi="Aptos" w:cs="Times New Roman"/>
          <w:b/>
          <w:bCs/>
          <w:kern w:val="0"/>
          <w14:ligatures w14:val="none"/>
        </w:rPr>
        <w:t xml:space="preserve">Zapis o izmjeni:</w:t>
      </w:r>
      <w:r>
        <w:rPr>
          <w:rFonts w:ascii="Aptos" w:eastAsia="Times New Roman" w:hAnsi="Aptos" w:cs="Times New Roman"/>
          <w:kern w:val="0"/>
          <w14:ligatures w14:val="none"/>
        </w:rPr>
        <w:t xml:space="preserve"> vodi se u tablici "Povijest verzija" na kraju svakog dokumenta i u Registru promjena (REG-PROMJ), u koji se upisuje svaka izmjena s oznakom dokumenta, verzijom i datumom.</w:t>
      </w:r>
    </w:p>
    <w:p w14:paraId="1F318A93" w14:textId="76B55ECF" w:rsidR="00F014E2" w:rsidRPr="00DF09FE" w:rsidRDefault="00F014E2" w:rsidP="0000428F">
      <w:pPr>
        <w:pStyle w:val="ListParagraph"/>
        <w:numPr>
          <w:ilvl w:val="0"/>
          <w:numId w:val="10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DF09FE">
        <w:rPr>
          <w:rFonts w:ascii="Aptos" w:eastAsia="Times New Roman" w:hAnsi="Aptos" w:cs="Times New Roman"/>
          <w:kern w:val="0"/>
          <w14:ligatures w14:val="none"/>
        </w:rPr>
        <w:t>Obavještavanje: MR je odgovoran da sve relevantne strane budu obaviještene o novim verzijama te, po potrebi, organizira kratku obuku.</w:t>
      </w:r>
    </w:p>
    <w:p w14:paraId="4A9DF12F" w14:textId="77777777" w:rsidR="00F014E2" w:rsidRPr="00F014E2" w:rsidRDefault="00F014E2" w:rsidP="00F014E2">
      <w:p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</w:p>
    <w:p w14:paraId="13B54374" w14:textId="6C535972" w:rsidR="00F014E2" w:rsidRPr="00F014E2" w:rsidRDefault="00F014E2" w:rsidP="009170FE">
      <w:pPr>
        <w:pStyle w:val="Heading2"/>
      </w:pPr>
      <w:r w:rsidRPr="00F014E2">
        <w:t>Sigurnost i integritet</w:t>
      </w:r>
    </w:p>
    <w:p w14:paraId="2BE96E44" w14:textId="2467AFC8" w:rsidR="00F014E2" w:rsidRPr="009170FE" w:rsidRDefault="00F014E2" w:rsidP="0000428F">
      <w:pPr>
        <w:pStyle w:val="ListParagraph"/>
        <w:numPr>
          <w:ilvl w:val="0"/>
          <w:numId w:val="12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9170FE">
        <w:rPr>
          <w:rFonts w:ascii="Aptos" w:eastAsia="Times New Roman" w:hAnsi="Aptos" w:cs="Times New Roman"/>
          <w:b/>
          <w:bCs/>
          <w:kern w:val="0"/>
          <w14:ligatures w14:val="none"/>
        </w:rPr>
        <w:t>Kontrolirani pristup</w:t>
      </w:r>
      <w:r w:rsidRPr="009170FE">
        <w:rPr>
          <w:rFonts w:ascii="Aptos" w:eastAsia="Times New Roman" w:hAnsi="Aptos" w:cs="Times New Roman"/>
          <w:kern w:val="0"/>
          <w14:ligatures w14:val="none"/>
        </w:rPr>
        <w:t>: elektronički repozitorij (SharePoint) ima definirane razine pristupa:</w:t>
      </w:r>
    </w:p>
    <w:p w14:paraId="3537F83A" w14:textId="38CF55FC" w:rsidR="00F014E2" w:rsidRPr="009170FE" w:rsidRDefault="00F014E2" w:rsidP="0000428F">
      <w:pPr>
        <w:pStyle w:val="ListParagraph"/>
        <w:numPr>
          <w:ilvl w:val="0"/>
          <w:numId w:val="13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9170FE">
        <w:rPr>
          <w:rFonts w:ascii="Aptos" w:eastAsia="Times New Roman" w:hAnsi="Aptos" w:cs="Times New Roman"/>
          <w:kern w:val="0"/>
          <w14:ligatures w14:val="none"/>
        </w:rPr>
        <w:t>Read (čitanje): svi zaposlenici,</w:t>
      </w:r>
    </w:p>
    <w:p w14:paraId="3F3A9486" w14:textId="05228595" w:rsidR="00F014E2" w:rsidRPr="009170FE" w:rsidRDefault="00F014E2" w:rsidP="0000428F">
      <w:pPr>
        <w:pStyle w:val="ListParagraph"/>
        <w:numPr>
          <w:ilvl w:val="0"/>
          <w:numId w:val="13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9170FE">
        <w:rPr>
          <w:rFonts w:ascii="Aptos" w:eastAsia="Times New Roman" w:hAnsi="Aptos" w:cs="Times New Roman"/>
          <w:kern w:val="0"/>
          <w14:ligatures w14:val="none"/>
        </w:rPr>
        <w:t>Edit (uređivanje): MR/Administracija,</w:t>
      </w:r>
    </w:p>
    <w:p w14:paraId="4560AF26" w14:textId="186B6139" w:rsidR="00F014E2" w:rsidRPr="009170FE" w:rsidRDefault="00F014E2" w:rsidP="0000428F">
      <w:pPr>
        <w:pStyle w:val="ListParagraph"/>
        <w:numPr>
          <w:ilvl w:val="0"/>
          <w:numId w:val="13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9170FE">
        <w:rPr>
          <w:rFonts w:ascii="Aptos" w:eastAsia="Times New Roman" w:hAnsi="Aptos" w:cs="Times New Roman"/>
          <w:kern w:val="0"/>
          <w14:ligatures w14:val="none"/>
        </w:rPr>
        <w:t>Approve (odobravanje): Direktor.</w:t>
      </w:r>
    </w:p>
    <w:p w14:paraId="292C0FCF" w14:textId="6A7D951B" w:rsidR="00F014E2" w:rsidRPr="009170FE" w:rsidRDefault="00F014E2" w:rsidP="0000428F">
      <w:pPr>
        <w:pStyle w:val="ListParagraph"/>
        <w:numPr>
          <w:ilvl w:val="0"/>
          <w:numId w:val="12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9170FE">
        <w:rPr>
          <w:rFonts w:ascii="Aptos" w:eastAsia="Times New Roman" w:hAnsi="Aptos" w:cs="Times New Roman"/>
          <w:b/>
          <w:bCs/>
          <w:kern w:val="0"/>
          <w14:ligatures w14:val="none"/>
        </w:rPr>
        <w:t>Zaštita integriteta</w:t>
      </w:r>
      <w:r w:rsidRPr="009170FE">
        <w:rPr>
          <w:rFonts w:ascii="Aptos" w:eastAsia="Times New Roman" w:hAnsi="Aptos" w:cs="Times New Roman"/>
          <w:kern w:val="0"/>
          <w14:ligatures w14:val="none"/>
        </w:rPr>
        <w:t>: svi dokumenti su zaštićeni od neovlaštene izmjene ili brisanja.</w:t>
      </w:r>
    </w:p>
    <w:p w14:paraId="1A674B39" w14:textId="5CFD35FA" w:rsidR="00F014E2" w:rsidRPr="009170FE" w:rsidRDefault="00F014E2" w:rsidP="0000428F">
      <w:pPr>
        <w:pStyle w:val="ListParagraph"/>
        <w:numPr>
          <w:ilvl w:val="0"/>
          <w:numId w:val="12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9170FE">
        <w:rPr>
          <w:rFonts w:ascii="Aptos" w:eastAsia="Times New Roman" w:hAnsi="Aptos" w:cs="Times New Roman"/>
          <w:b/>
          <w:bCs/>
          <w:kern w:val="0"/>
          <w14:ligatures w14:val="none"/>
        </w:rPr>
        <w:t>Sigurnosna kopija</w:t>
      </w:r>
      <w:r w:rsidRPr="009170FE">
        <w:rPr>
          <w:rFonts w:ascii="Aptos" w:eastAsia="Times New Roman" w:hAnsi="Aptos" w:cs="Times New Roman"/>
          <w:kern w:val="0"/>
          <w14:ligatures w14:val="none"/>
        </w:rPr>
        <w:t>: IT osigurava dnevni backup repozitorija.</w:t>
      </w:r>
    </w:p>
    <w:p w14:paraId="07BD8714" w14:textId="790C9853" w:rsidR="00F014E2" w:rsidRPr="009170FE" w:rsidRDefault="00F014E2" w:rsidP="0000428F">
      <w:pPr>
        <w:pStyle w:val="ListParagraph"/>
        <w:numPr>
          <w:ilvl w:val="0"/>
          <w:numId w:val="12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9170FE">
        <w:rPr>
          <w:rFonts w:ascii="Aptos" w:eastAsia="Times New Roman" w:hAnsi="Aptos" w:cs="Times New Roman"/>
          <w:b/>
          <w:bCs/>
          <w:kern w:val="0"/>
          <w14:ligatures w14:val="none"/>
        </w:rPr>
        <w:t>Revizijski trag (audit trail):</w:t>
      </w:r>
      <w:r w:rsidRPr="009170FE">
        <w:rPr>
          <w:rFonts w:ascii="Aptos" w:eastAsia="Times New Roman" w:hAnsi="Aptos" w:cs="Times New Roman"/>
          <w:kern w:val="0"/>
          <w14:ligatures w14:val="none"/>
        </w:rPr>
        <w:t xml:space="preserve"> promjene datoteka i verzije automatski se bilježe u sustavu.</w:t>
      </w:r>
    </w:p>
    <w:p w14:paraId="7C672357" w14:textId="516CB8BE" w:rsidR="00F014E2" w:rsidRPr="009170FE" w:rsidRDefault="00F014E2" w:rsidP="0000428F">
      <w:pPr>
        <w:pStyle w:val="ListParagraph"/>
        <w:numPr>
          <w:ilvl w:val="0"/>
          <w:numId w:val="12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9170FE">
        <w:rPr>
          <w:rFonts w:ascii="Aptos" w:eastAsia="Times New Roman" w:hAnsi="Aptos" w:cs="Times New Roman"/>
          <w:b/>
          <w:bCs/>
          <w:kern w:val="0"/>
          <w14:ligatures w14:val="none"/>
        </w:rPr>
        <w:t>Papirnati dokumenti</w:t>
      </w:r>
      <w:r w:rsidRPr="009170FE">
        <w:rPr>
          <w:rFonts w:ascii="Aptos" w:eastAsia="Times New Roman" w:hAnsi="Aptos" w:cs="Times New Roman"/>
          <w:kern w:val="0"/>
          <w14:ligatures w14:val="none"/>
        </w:rPr>
        <w:t>: pohranjuju se u zaključanim ormarićima; pristup ima samo MR i Direktor.</w:t>
      </w:r>
    </w:p>
    <w:p w14:paraId="1BC3C049" w14:textId="250DDDE5" w:rsidR="00F014E2" w:rsidRPr="00F014E2" w:rsidRDefault="00F014E2" w:rsidP="00F014E2">
      <w:p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9170FE">
        <w:rPr>
          <w:rFonts w:ascii="Aptos" w:eastAsia="Times New Roman" w:hAnsi="Aptos" w:cs="Times New Roman"/>
          <w:b/>
          <w:bCs/>
          <w:kern w:val="0"/>
          <w14:ligatures w14:val="none"/>
        </w:rPr>
        <w:t>Cilj</w:t>
      </w:r>
      <w:r w:rsidRPr="00F014E2">
        <w:rPr>
          <w:rFonts w:ascii="Aptos" w:eastAsia="Times New Roman" w:hAnsi="Aptos" w:cs="Times New Roman"/>
          <w:kern w:val="0"/>
          <w14:ligatures w14:val="none"/>
        </w:rPr>
        <w:t>: zajamčiti da su svi dokumenti vjerodostojni, dostupni i zaštićeni od gubitka ili neovlaštene izmjene.</w:t>
      </w:r>
    </w:p>
    <w:p w14:paraId="654781EA" w14:textId="1D4EBB62" w:rsidR="00F014E2" w:rsidRPr="00F014E2" w:rsidRDefault="00F014E2" w:rsidP="00DF09FE">
      <w:pPr>
        <w:pStyle w:val="Heading2"/>
      </w:pPr>
      <w:r>
        <w:t xml:space="preserve">Jedinstveni izvori: opis opsega, registri i obrasci</w:t>
      </w:r>
    </w:p>
    <w:p w14:paraId="4FD3AC5A" w14:textId="77777777" w:rsidR="00F014E2" w:rsidRPr="00F014E2" w:rsidRDefault="00F014E2" w:rsidP="00F014E2">
      <w:p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>
        <w:rPr>
          <w:rFonts w:ascii="Aptos" w:eastAsia="Times New Roman" w:hAnsi="Aptos" w:cs="Times New Roman"/>
          <w:kern w:val="0"/>
          <w14:ligatures w14:val="none"/>
        </w:rPr>
        <w:t xml:space="preserve">Kako bi se spriječilo postojanje međusobno neusklađenih inačica istog sadržaja, u IMS-u vrijede sljedeća pravila:</w:t>
      </w:r>
    </w:p>
    <w:p w14:paraId="546EF7A2" w14:textId="77777777" w:rsidR="0097083E" w:rsidRPr="004F39BA" w:rsidRDefault="0097083E" w:rsidP="0097083E">
      <w:pPr>
        <w:pStyle w:val="ListParagraph"/>
        <w:numPr>
          <w:ilvl w:val="0"/>
          <w:numId w:val="4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>
        <w:rPr>
          <w:rFonts w:ascii="Aptos" w:eastAsia="Times New Roman" w:hAnsi="Aptos" w:cs="Times New Roman"/>
          <w:b/>
          <w:bCs/>
          <w:kern w:val="0"/>
          <w14:ligatures w14:val="none"/>
        </w:rPr>
        <w:t xml:space="preserve">Opis opsega sustava:</w:t>
      </w:r>
      <w:r>
        <w:rPr>
          <w:rFonts w:ascii="Aptos" w:eastAsia="Times New Roman" w:hAnsi="Aptos" w:cs="Times New Roman"/>
          <w:kern w:val="0"/>
          <w14:ligatures w14:val="none"/>
        </w:rPr>
        <w:t xml:space="preserve"> opis opsega sustava upravljanja postoji samo u Priručniku (PRIR-IMS-01, t. 4.3 Opseg sustava upravljanja). Ostali dokumenti IMS-a i portal (elektronički repozitorij) ne sadrže vlastiti opis opsega, nego se pozivaju na Priručnik.</w:t>
      </w:r>
    </w:p>
    <w:p w14:paraId="546EF7A2" w14:textId="77777777" w:rsidR="0097083E" w:rsidRPr="004F39BA" w:rsidRDefault="0097083E" w:rsidP="0097083E">
      <w:pPr>
        <w:pStyle w:val="ListParagraph"/>
        <w:numPr>
          <w:ilvl w:val="0"/>
          <w:numId w:val="4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>
        <w:rPr>
          <w:rFonts w:ascii="Aptos" w:eastAsia="Times New Roman" w:hAnsi="Aptos" w:cs="Times New Roman"/>
          <w:b/>
          <w:bCs/>
          <w:kern w:val="0"/>
          <w14:ligatures w14:val="none"/>
        </w:rPr>
        <w:t xml:space="preserve">Izmjena opsega:</w:t>
      </w:r>
      <w:r>
        <w:rPr>
          <w:rFonts w:ascii="Aptos" w:eastAsia="Times New Roman" w:hAnsi="Aptos" w:cs="Times New Roman"/>
          <w:kern w:val="0"/>
          <w14:ligatures w14:val="none"/>
        </w:rPr>
        <w:t xml:space="preserve"> pri izmjeni opsega mijenja se samo Priručnik, po postupku revizije iz ove procedure. Izmjena se upisuje u REG-PROMJ, a MR provjerava da se ostali dokumenti i portal i dalje samo pozivaju na Priručnik.</w:t>
      </w:r>
    </w:p>
    <w:p w14:paraId="546EF7A2" w14:textId="77777777" w:rsidR="0097083E" w:rsidRPr="004F39BA" w:rsidRDefault="0097083E" w:rsidP="0097083E">
      <w:pPr>
        <w:pStyle w:val="ListParagraph"/>
        <w:numPr>
          <w:ilvl w:val="0"/>
          <w:numId w:val="4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>
        <w:rPr>
          <w:rFonts w:ascii="Aptos" w:eastAsia="Times New Roman" w:hAnsi="Aptos" w:cs="Times New Roman"/>
          <w:b/>
          <w:bCs/>
          <w:kern w:val="0"/>
          <w14:ligatures w14:val="none"/>
        </w:rPr>
        <w:t xml:space="preserve">Provjera na auditu:</w:t>
      </w:r>
      <w:r>
        <w:rPr>
          <w:rFonts w:ascii="Aptos" w:eastAsia="Times New Roman" w:hAnsi="Aptos" w:cs="Times New Roman"/>
          <w:kern w:val="0"/>
          <w14:ligatures w14:val="none"/>
        </w:rPr>
        <w:t xml:space="preserve"> provjera da se dokumenti i portal pozivaju na opis opsega iz Priručnika, bez vlastitih opisa, dio je checkliste internog audita (OBR-IA-IMS-01).</w:t>
      </w:r>
    </w:p>
    <w:p w14:paraId="546EF7A2" w14:textId="77777777" w:rsidR="0097083E" w:rsidRPr="004F39BA" w:rsidRDefault="0097083E" w:rsidP="0097083E">
      <w:pPr>
        <w:pStyle w:val="ListParagraph"/>
        <w:numPr>
          <w:ilvl w:val="0"/>
          <w:numId w:val="4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>
        <w:rPr>
          <w:rFonts w:ascii="Aptos" w:eastAsia="Times New Roman" w:hAnsi="Aptos" w:cs="Times New Roman"/>
          <w:b/>
          <w:bCs/>
          <w:kern w:val="0"/>
          <w14:ligatures w14:val="none"/>
        </w:rPr>
        <w:t xml:space="preserve">Jedan važeći obrazac po zapisu:</w:t>
      </w:r>
      <w:r>
        <w:rPr>
          <w:rFonts w:ascii="Aptos" w:eastAsia="Times New Roman" w:hAnsi="Aptos" w:cs="Times New Roman"/>
          <w:kern w:val="0"/>
          <w14:ligatures w14:val="none"/>
        </w:rPr>
        <w:t xml:space="preserve"> za svaki zapis postoji samo jedan važeći obrazac. Uvođenjem novog obrasca za isti zapis prethodni se obrazac istodobno povlači, evidentira kao povučen u REG-DOK i premješta u mapu 99_Zastarjelo.</w:t>
      </w:r>
    </w:p>
    <w:p w14:paraId="546EF7A2" w14:textId="77777777" w:rsidR="0097083E" w:rsidRPr="004F39BA" w:rsidRDefault="0097083E" w:rsidP="0097083E">
      <w:pPr>
        <w:pStyle w:val="ListParagraph"/>
        <w:numPr>
          <w:ilvl w:val="0"/>
          <w:numId w:val="4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>
        <w:rPr>
          <w:rFonts w:ascii="Aptos" w:eastAsia="Times New Roman" w:hAnsi="Aptos" w:cs="Times New Roman"/>
          <w:b/>
          <w:bCs/>
          <w:kern w:val="0"/>
          <w14:ligatures w14:val="none"/>
        </w:rPr>
        <w:t xml:space="preserve">Registri rizika i aspekata:</w:t>
      </w:r>
      <w:r>
        <w:rPr>
          <w:rFonts w:ascii="Aptos" w:eastAsia="Times New Roman" w:hAnsi="Aptos" w:cs="Times New Roman"/>
          <w:kern w:val="0"/>
          <w14:ligatures w14:val="none"/>
        </w:rPr>
        <w:t xml:space="preserve"> jedini mjerodavni registar rizika i prilika je TEHMA-RIZ-IMS-01 Registar rizika i prilika, a jedina mjerodavna matrica okolišnih aspekata je TEHMA-AO-IMS-01 Matrica aspekata i rizika okoliša. Drugi registri, liste ili predlošci rizika i aspekata ne koriste se kao mjerodavni.</w:t>
      </w:r>
    </w:p>
    <w:p w14:paraId="546EF7A2" w14:textId="77777777" w:rsidR="0097083E" w:rsidRPr="004F39BA" w:rsidRDefault="0097083E" w:rsidP="0097083E">
      <w:pPr>
        <w:pStyle w:val="ListParagraph"/>
        <w:numPr>
          <w:ilvl w:val="0"/>
          <w:numId w:val="4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>
        <w:rPr>
          <w:rFonts w:ascii="Aptos" w:eastAsia="Times New Roman" w:hAnsi="Aptos" w:cs="Times New Roman"/>
          <w:b/>
          <w:bCs/>
          <w:kern w:val="0"/>
          <w14:ligatures w14:val="none"/>
        </w:rPr>
        <w:t xml:space="preserve">Zapis upravine ocjene:</w:t>
      </w:r>
      <w:r>
        <w:rPr>
          <w:rFonts w:ascii="Aptos" w:eastAsia="Times New Roman" w:hAnsi="Aptos" w:cs="Times New Roman"/>
          <w:kern w:val="0"/>
          <w14:ligatures w14:val="none"/>
        </w:rPr>
        <w:t xml:space="preserve"> jedini važeći obrazac zapisa upravine ocjene je ZAP-UO; obrazac FRM-IMS-11 povučen je iz uporabe 25.09.2026.</w:t>
      </w:r>
    </w:p>
    <w:p w14:paraId="654781EA" w14:textId="1D4EBB62" w:rsidR="00F014E2" w:rsidRPr="00F014E2" w:rsidRDefault="00F014E2" w:rsidP="00DF09FE">
      <w:pPr>
        <w:pStyle w:val="Heading2"/>
      </w:pPr>
      <w:r>
        <w:t xml:space="preserve">Registar IMS dokumenata (REG-DOK) i Registar promjena (REG-PROMJ)</w:t>
      </w:r>
    </w:p>
    <w:p w14:paraId="546EF7A2" w14:textId="77777777" w:rsidR="0097083E" w:rsidRPr="004F39BA" w:rsidRDefault="0097083E" w:rsidP="0097083E">
      <w:pPr>
        <w:pStyle w:val="ListParagraph"/>
        <w:numPr>
          <w:ilvl w:val="0"/>
          <w:numId w:val="4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>
        <w:rPr>
          <w:rFonts w:ascii="Aptos" w:eastAsia="Times New Roman" w:hAnsi="Aptos" w:cs="Times New Roman"/>
          <w:b/>
          <w:bCs/>
          <w:kern w:val="0"/>
          <w14:ligatures w14:val="none"/>
        </w:rPr>
        <w:t xml:space="preserve">REG-DOK:</w:t>
      </w:r>
      <w:r>
        <w:rPr>
          <w:rFonts w:ascii="Aptos" w:eastAsia="Times New Roman" w:hAnsi="Aptos" w:cs="Times New Roman"/>
          <w:kern w:val="0"/>
          <w14:ligatures w14:val="none"/>
        </w:rPr>
        <w:t xml:space="preserve"> MR vodi Registar IMS dokumenata na listu REG-DOK u TEHMA-IMS-Registru. Za svaki dokument upisuju se oznaka, naziv, važeća verzija, datum izdanja, vlasnik i status (važeći / povučen), a za povučene dokumente i datum povlačenja te dokument koji ga zamjenjuje.</w:t>
      </w:r>
    </w:p>
    <w:p w14:paraId="546EF7A2" w14:textId="77777777" w:rsidR="0097083E" w:rsidRPr="004F39BA" w:rsidRDefault="0097083E" w:rsidP="0097083E">
      <w:pPr>
        <w:pStyle w:val="ListParagraph"/>
        <w:numPr>
          <w:ilvl w:val="0"/>
          <w:numId w:val="4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>
        <w:rPr>
          <w:rFonts w:ascii="Aptos" w:eastAsia="Times New Roman" w:hAnsi="Aptos" w:cs="Times New Roman"/>
          <w:b/>
          <w:bCs/>
          <w:kern w:val="0"/>
          <w14:ligatures w14:val="none"/>
        </w:rPr>
        <w:t xml:space="preserve">Mjerodavnost:</w:t>
      </w:r>
      <w:r>
        <w:rPr>
          <w:rFonts w:ascii="Aptos" w:eastAsia="Times New Roman" w:hAnsi="Aptos" w:cs="Times New Roman"/>
          <w:kern w:val="0"/>
          <w14:ligatures w14:val="none"/>
        </w:rPr>
        <w:t xml:space="preserve"> REG-DOK je mjerodavan popis važećih verzija i povučenih dokumenata. Dokument ili obrazac koji u REG-DOK nije upisan kao važeći ne smije se koristiti.</w:t>
      </w:r>
    </w:p>
    <w:p w14:paraId="546EF7A2" w14:textId="77777777" w:rsidR="0097083E" w:rsidRPr="004F39BA" w:rsidRDefault="0097083E" w:rsidP="0097083E">
      <w:pPr>
        <w:pStyle w:val="ListParagraph"/>
        <w:numPr>
          <w:ilvl w:val="0"/>
          <w:numId w:val="4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>
        <w:rPr>
          <w:rFonts w:ascii="Aptos" w:eastAsia="Times New Roman" w:hAnsi="Aptos" w:cs="Times New Roman"/>
          <w:b/>
          <w:bCs/>
          <w:kern w:val="0"/>
          <w14:ligatures w14:val="none"/>
        </w:rPr>
        <w:t xml:space="preserve">REG-PROMJ:</w:t>
      </w:r>
      <w:r>
        <w:rPr>
          <w:rFonts w:ascii="Aptos" w:eastAsia="Times New Roman" w:hAnsi="Aptos" w:cs="Times New Roman"/>
          <w:kern w:val="0"/>
          <w14:ligatures w14:val="none"/>
        </w:rPr>
        <w:t xml:space="preserve"> svaka izmjena dokumenta upisuje se u Registar promjena (list REG-PROMJ u TEHMA-IMS-Registru) s oznakom dokumenta, novom verzijom, datumom, opisom i razlogom promjene te osobom koja je promjenu odobrila. Upis u REG-PROMJ i ažuriranje REG-DOK provode se istodobno s objavom nove verzije.</w:t>
      </w:r>
    </w:p>
    <w:p w14:paraId="48B21D1C" w14:textId="7B18074C" w:rsidR="00F014E2" w:rsidRPr="00F014E2" w:rsidRDefault="00F014E2" w:rsidP="009170FE">
      <w:pPr>
        <w:pStyle w:val="Heading1"/>
      </w:pPr>
      <w:r w:rsidRPr="00F014E2">
        <w:t>UPRAVLJANJE ZAPISIMA</w:t>
      </w:r>
    </w:p>
    <w:p w14:paraId="3092CB61" w14:textId="79B62D11" w:rsidR="00F014E2" w:rsidRPr="00F014E2" w:rsidRDefault="00F014E2" w:rsidP="009170FE">
      <w:pPr>
        <w:pStyle w:val="Heading2"/>
      </w:pPr>
      <w:r w:rsidRPr="00F014E2">
        <w:t>Definicija</w:t>
      </w:r>
    </w:p>
    <w:p w14:paraId="7D426605" w14:textId="77777777" w:rsidR="00F014E2" w:rsidRPr="00F014E2" w:rsidRDefault="00F014E2" w:rsidP="009170FE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F014E2">
        <w:rPr>
          <w:rFonts w:ascii="Aptos" w:eastAsia="Times New Roman" w:hAnsi="Aptos" w:cs="Times New Roman"/>
          <w:kern w:val="0"/>
          <w14:ligatures w14:val="none"/>
        </w:rPr>
        <w:t>Zapis je dokaz da se određena aktivnost provela u skladu s IMS-om i njegovim zahtjevima.</w:t>
      </w:r>
    </w:p>
    <w:p w14:paraId="7750CA6B" w14:textId="77777777" w:rsidR="00F014E2" w:rsidRPr="00F014E2" w:rsidRDefault="00F014E2" w:rsidP="009170FE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F014E2">
        <w:rPr>
          <w:rFonts w:ascii="Aptos" w:eastAsia="Times New Roman" w:hAnsi="Aptos" w:cs="Times New Roman"/>
          <w:kern w:val="0"/>
          <w14:ligatures w14:val="none"/>
        </w:rPr>
        <w:t>Primjeri: zapisnik sastanka, izvješće o auditu, lista prisutnosti na obuci, PKI zapisnik, očevidnik otpada, rezultat ispitivanja ili potpisan ugovor s dobavljačem.</w:t>
      </w:r>
    </w:p>
    <w:p w14:paraId="4DEA04FE" w14:textId="77777777" w:rsidR="00F014E2" w:rsidRPr="00F014E2" w:rsidRDefault="00F014E2" w:rsidP="009170FE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F014E2">
        <w:rPr>
          <w:rFonts w:ascii="Aptos" w:eastAsia="Times New Roman" w:hAnsi="Aptos" w:cs="Times New Roman"/>
          <w:kern w:val="0"/>
          <w14:ligatures w14:val="none"/>
        </w:rPr>
        <w:lastRenderedPageBreak/>
        <w:t>Zapisi se ne revidiraju, već se, ako su pogrešno ispunjeni, poništavaju novim zapisom uz jasno označavanje „STORNIRANO“.</w:t>
      </w:r>
    </w:p>
    <w:p w14:paraId="25CE69CE" w14:textId="77777777" w:rsidR="00F014E2" w:rsidRPr="00F014E2" w:rsidRDefault="00F014E2" w:rsidP="009170FE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3D2399E0" w14:textId="7C8DB15F" w:rsidR="00F014E2" w:rsidRPr="00F014E2" w:rsidRDefault="00F014E2" w:rsidP="009170FE">
      <w:pPr>
        <w:pStyle w:val="Heading2"/>
      </w:pPr>
      <w:r w:rsidRPr="00F014E2">
        <w:t>Vođenje i čuvanje</w:t>
      </w:r>
    </w:p>
    <w:p w14:paraId="19D2ECCF" w14:textId="30CD0993" w:rsidR="00F014E2" w:rsidRPr="009170FE" w:rsidRDefault="00F014E2" w:rsidP="0000428F">
      <w:pPr>
        <w:pStyle w:val="ListParagraph"/>
        <w:numPr>
          <w:ilvl w:val="0"/>
          <w:numId w:val="14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9170FE">
        <w:rPr>
          <w:rFonts w:ascii="Aptos" w:eastAsia="Times New Roman" w:hAnsi="Aptos" w:cs="Times New Roman"/>
          <w:kern w:val="0"/>
          <w14:ligatures w14:val="none"/>
        </w:rPr>
        <w:t>Svaki zapis popunjava odgovorna osoba odmah po završetku aktivnosti.</w:t>
      </w:r>
    </w:p>
    <w:p w14:paraId="4BD39126" w14:textId="44F506C6" w:rsidR="00F014E2" w:rsidRPr="009170FE" w:rsidRDefault="00F014E2" w:rsidP="0000428F">
      <w:pPr>
        <w:pStyle w:val="ListParagraph"/>
        <w:numPr>
          <w:ilvl w:val="0"/>
          <w:numId w:val="14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9170FE">
        <w:rPr>
          <w:rFonts w:ascii="Aptos" w:eastAsia="Times New Roman" w:hAnsi="Aptos" w:cs="Times New Roman"/>
          <w:kern w:val="0"/>
          <w14:ligatures w14:val="none"/>
        </w:rPr>
        <w:t>MR vodi Registar zapisa IMS (Prilog C) u kojem su navedeni svi zapisi, povezana procedura, lokacija i rok čuvanja.</w:t>
      </w:r>
    </w:p>
    <w:p w14:paraId="0E743161" w14:textId="0711A084" w:rsidR="00F014E2" w:rsidRPr="009170FE" w:rsidRDefault="00F014E2" w:rsidP="0000428F">
      <w:pPr>
        <w:pStyle w:val="ListParagraph"/>
        <w:numPr>
          <w:ilvl w:val="0"/>
          <w:numId w:val="14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9170FE">
        <w:rPr>
          <w:rFonts w:ascii="Aptos" w:eastAsia="Times New Roman" w:hAnsi="Aptos" w:cs="Times New Roman"/>
          <w:kern w:val="0"/>
          <w14:ligatures w14:val="none"/>
        </w:rPr>
        <w:t>Zapisi se mogu voditi u fizičkom (papirnatom) ili elektroničkom obliku, ovisno o prirodi aktivnosti.</w:t>
      </w:r>
    </w:p>
    <w:p w14:paraId="1A971029" w14:textId="4A479F7A" w:rsidR="00F014E2" w:rsidRPr="009170FE" w:rsidRDefault="00F014E2" w:rsidP="0000428F">
      <w:pPr>
        <w:pStyle w:val="ListParagraph"/>
        <w:numPr>
          <w:ilvl w:val="0"/>
          <w:numId w:val="14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9170FE">
        <w:rPr>
          <w:rFonts w:ascii="Aptos" w:eastAsia="Times New Roman" w:hAnsi="Aptos" w:cs="Times New Roman"/>
          <w:kern w:val="0"/>
          <w14:ligatures w14:val="none"/>
        </w:rPr>
        <w:t>MR provodi redoviti pregled kompletnosti zapisa najmanje jednom godišnje ili prije internog audita.</w:t>
      </w:r>
    </w:p>
    <w:p w14:paraId="3053B808" w14:textId="38BDD5A6" w:rsidR="00F014E2" w:rsidRPr="009170FE" w:rsidRDefault="00F014E2" w:rsidP="0000428F">
      <w:pPr>
        <w:pStyle w:val="ListParagraph"/>
        <w:numPr>
          <w:ilvl w:val="0"/>
          <w:numId w:val="14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9170FE">
        <w:rPr>
          <w:rFonts w:ascii="Aptos" w:eastAsia="Times New Roman" w:hAnsi="Aptos" w:cs="Times New Roman"/>
          <w:kern w:val="0"/>
          <w14:ligatures w14:val="none"/>
        </w:rPr>
        <w:t>Zapisi moraju biti čitki, potpisani (ako se primjenjuje) i dostupni auditorima.</w:t>
      </w:r>
    </w:p>
    <w:p w14:paraId="16C7DB28" w14:textId="77777777" w:rsidR="00F014E2" w:rsidRPr="00F014E2" w:rsidRDefault="00F014E2" w:rsidP="009170FE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4A0ED160" w14:textId="79A11E53" w:rsidR="00F014E2" w:rsidRPr="00F014E2" w:rsidRDefault="00F014E2" w:rsidP="009170FE">
      <w:pPr>
        <w:pStyle w:val="Heading2"/>
      </w:pPr>
      <w:r w:rsidRPr="00F014E2">
        <w:t>Vrijeme čuvanja</w:t>
      </w:r>
    </w:p>
    <w:p w14:paraId="500E7B20" w14:textId="37049150" w:rsidR="00F014E2" w:rsidRPr="00F014E2" w:rsidRDefault="00F014E2" w:rsidP="009170FE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F014E2">
        <w:rPr>
          <w:rFonts w:ascii="Aptos" w:eastAsia="Times New Roman" w:hAnsi="Aptos" w:cs="Times New Roman"/>
          <w:kern w:val="0"/>
          <w14:ligatures w14:val="none"/>
        </w:rPr>
        <w:t>Minimalno vrijeme čuvanja iznosi 3 godine, osim ako zakonski propisi ne određuju dulje razdoblje.</w:t>
      </w:r>
    </w:p>
    <w:tbl>
      <w:tblPr>
        <w:tblStyle w:val="GridTable3-Accent2"/>
        <w:tblW w:w="0" w:type="auto"/>
        <w:tblLook w:val="04A0" w:firstRow="1" w:lastRow="0" w:firstColumn="1" w:lastColumn="0" w:noHBand="0" w:noVBand="1"/>
      </w:tblPr>
      <w:tblGrid>
        <w:gridCol w:w="2835"/>
        <w:gridCol w:w="2835"/>
        <w:gridCol w:w="3952"/>
      </w:tblGrid>
      <w:tr w:rsidR="009170FE" w:rsidRPr="009170FE" w14:paraId="49D643E4" w14:textId="77777777" w:rsidTr="009170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835" w:type="dxa"/>
          </w:tcPr>
          <w:p w14:paraId="593A3951" w14:textId="77777777" w:rsidR="009170FE" w:rsidRPr="009170FE" w:rsidRDefault="009170FE" w:rsidP="00437A7F">
            <w:pPr>
              <w:spacing w:after="60"/>
              <w:jc w:val="both"/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</w:pPr>
            <w:r w:rsidRPr="009170FE"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  <w:t>Vrsta zapisa</w:t>
            </w:r>
          </w:p>
        </w:tc>
        <w:tc>
          <w:tcPr>
            <w:tcW w:w="2835" w:type="dxa"/>
          </w:tcPr>
          <w:p w14:paraId="29B5B543" w14:textId="77777777" w:rsidR="009170FE" w:rsidRPr="009170FE" w:rsidRDefault="009170FE" w:rsidP="00437A7F">
            <w:pPr>
              <w:spacing w:after="6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</w:pPr>
            <w:r w:rsidRPr="009170FE"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  <w:t>Rok čuvanja</w:t>
            </w:r>
          </w:p>
        </w:tc>
        <w:tc>
          <w:tcPr>
            <w:tcW w:w="3952" w:type="dxa"/>
          </w:tcPr>
          <w:p w14:paraId="3AF7A734" w14:textId="77777777" w:rsidR="009170FE" w:rsidRPr="009170FE" w:rsidRDefault="009170FE" w:rsidP="00437A7F">
            <w:pPr>
              <w:spacing w:after="6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</w:pPr>
            <w:r w:rsidRPr="009170FE"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  <w:t>Lokacija</w:t>
            </w:r>
          </w:p>
        </w:tc>
      </w:tr>
      <w:tr w:rsidR="009170FE" w:rsidRPr="009170FE" w14:paraId="67FAB710" w14:textId="77777777" w:rsidTr="009170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14:paraId="3BF75F0A" w14:textId="77777777" w:rsidR="009170FE" w:rsidRPr="009170FE" w:rsidRDefault="009170FE" w:rsidP="00437A7F">
            <w:pPr>
              <w:spacing w:after="60"/>
              <w:jc w:val="both"/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</w:pPr>
            <w:r w:rsidRPr="009170FE"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  <w:t>Zapisnik audita</w:t>
            </w:r>
          </w:p>
        </w:tc>
        <w:tc>
          <w:tcPr>
            <w:tcW w:w="2835" w:type="dxa"/>
          </w:tcPr>
          <w:p w14:paraId="1C05DAFA" w14:textId="77777777" w:rsidR="009170FE" w:rsidRPr="009170FE" w:rsidRDefault="009170FE" w:rsidP="00437A7F">
            <w:pPr>
              <w:spacing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</w:pPr>
            <w:r w:rsidRPr="009170FE"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  <w:t>3 godine</w:t>
            </w:r>
          </w:p>
        </w:tc>
        <w:tc>
          <w:tcPr>
            <w:tcW w:w="3952" w:type="dxa"/>
          </w:tcPr>
          <w:p w14:paraId="27AE6238" w14:textId="77777777" w:rsidR="009170FE" w:rsidRPr="009170FE" w:rsidRDefault="009170FE" w:rsidP="00437A7F">
            <w:pPr>
              <w:spacing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</w:pPr>
            <w:r w:rsidRPr="009170FE"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  <w:t>SharePoint / IMS / Audit</w:t>
            </w:r>
          </w:p>
        </w:tc>
      </w:tr>
      <w:tr w:rsidR="009170FE" w:rsidRPr="009170FE" w14:paraId="04C5DCFA" w14:textId="77777777" w:rsidTr="009170F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14:paraId="184DCDE9" w14:textId="77777777" w:rsidR="009170FE" w:rsidRPr="009170FE" w:rsidRDefault="009170FE" w:rsidP="00437A7F">
            <w:pPr>
              <w:spacing w:after="60"/>
              <w:jc w:val="both"/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</w:pPr>
            <w:r w:rsidRPr="009170FE"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  <w:t>Očevidnik otpada</w:t>
            </w:r>
          </w:p>
        </w:tc>
        <w:tc>
          <w:tcPr>
            <w:tcW w:w="2835" w:type="dxa"/>
          </w:tcPr>
          <w:p w14:paraId="7BE1291A" w14:textId="77777777" w:rsidR="009170FE" w:rsidRPr="009170FE" w:rsidRDefault="009170FE" w:rsidP="00437A7F">
            <w:pPr>
              <w:spacing w:after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</w:pPr>
            <w:r w:rsidRPr="009170FE"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  <w:t>5 godina</w:t>
            </w:r>
          </w:p>
        </w:tc>
        <w:tc>
          <w:tcPr>
            <w:tcW w:w="3952" w:type="dxa"/>
          </w:tcPr>
          <w:p w14:paraId="07F2B2E6" w14:textId="77777777" w:rsidR="009170FE" w:rsidRPr="009170FE" w:rsidRDefault="009170FE" w:rsidP="00437A7F">
            <w:pPr>
              <w:spacing w:after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</w:pPr>
            <w:r w:rsidRPr="009170FE"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  <w:t>SharePoint / IMS / Okoliš</w:t>
            </w:r>
          </w:p>
        </w:tc>
      </w:tr>
      <w:tr w:rsidR="009170FE" w:rsidRPr="009170FE" w14:paraId="42269F58" w14:textId="77777777" w:rsidTr="009170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14:paraId="35BB17DF" w14:textId="77777777" w:rsidR="009170FE" w:rsidRPr="009170FE" w:rsidRDefault="009170FE" w:rsidP="00437A7F">
            <w:pPr>
              <w:spacing w:after="60"/>
              <w:jc w:val="both"/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</w:pPr>
            <w:r w:rsidRPr="009170FE"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  <w:t>Zapisnik o obuci</w:t>
            </w:r>
          </w:p>
        </w:tc>
        <w:tc>
          <w:tcPr>
            <w:tcW w:w="2835" w:type="dxa"/>
          </w:tcPr>
          <w:p w14:paraId="658F9090" w14:textId="77777777" w:rsidR="009170FE" w:rsidRPr="009170FE" w:rsidRDefault="009170FE" w:rsidP="00437A7F">
            <w:pPr>
              <w:spacing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</w:pPr>
            <w:r w:rsidRPr="009170FE"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  <w:t>3 godine</w:t>
            </w:r>
          </w:p>
        </w:tc>
        <w:tc>
          <w:tcPr>
            <w:tcW w:w="3952" w:type="dxa"/>
          </w:tcPr>
          <w:p w14:paraId="4FA9DA40" w14:textId="77777777" w:rsidR="009170FE" w:rsidRPr="009170FE" w:rsidRDefault="009170FE" w:rsidP="00437A7F">
            <w:pPr>
              <w:spacing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</w:pPr>
            <w:r w:rsidRPr="009170FE"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  <w:t>SharePoint / HR / Edukacije</w:t>
            </w:r>
          </w:p>
        </w:tc>
      </w:tr>
      <w:tr w:rsidR="009170FE" w:rsidRPr="009170FE" w14:paraId="7873A506" w14:textId="77777777" w:rsidTr="009170F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14:paraId="5EBBC17E" w14:textId="77777777" w:rsidR="009170FE" w:rsidRPr="009170FE" w:rsidRDefault="009170FE" w:rsidP="00437A7F">
            <w:pPr>
              <w:spacing w:after="60"/>
              <w:jc w:val="both"/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</w:pPr>
            <w:r w:rsidRPr="009170FE"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  <w:t>PKI zapisnik i ispitivanja</w:t>
            </w:r>
          </w:p>
        </w:tc>
        <w:tc>
          <w:tcPr>
            <w:tcW w:w="2835" w:type="dxa"/>
          </w:tcPr>
          <w:p w14:paraId="63FAE666" w14:textId="77777777" w:rsidR="009170FE" w:rsidRPr="009170FE" w:rsidRDefault="009170FE" w:rsidP="00437A7F">
            <w:pPr>
              <w:spacing w:after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</w:pPr>
            <w:r w:rsidRPr="009170FE"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  <w:t>10 godina</w:t>
            </w:r>
          </w:p>
        </w:tc>
        <w:tc>
          <w:tcPr>
            <w:tcW w:w="3952" w:type="dxa"/>
          </w:tcPr>
          <w:p w14:paraId="2B65B8EA" w14:textId="77777777" w:rsidR="009170FE" w:rsidRPr="009170FE" w:rsidRDefault="009170FE" w:rsidP="00437A7F">
            <w:pPr>
              <w:spacing w:after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</w:pPr>
            <w:r w:rsidRPr="009170FE"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  <w:t>SharePoint / IMS / Gradilišta</w:t>
            </w:r>
          </w:p>
        </w:tc>
      </w:tr>
      <w:tr w:rsidR="009170FE" w:rsidRPr="009170FE" w14:paraId="5BCCDBFF" w14:textId="77777777" w:rsidTr="009170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14:paraId="078EC3FB" w14:textId="77777777" w:rsidR="009170FE" w:rsidRPr="009170FE" w:rsidRDefault="009170FE" w:rsidP="00437A7F">
            <w:pPr>
              <w:spacing w:after="60"/>
              <w:jc w:val="both"/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</w:pPr>
            <w:r w:rsidRPr="009170FE"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  <w:t>Zapisnik Upravine ocjene</w:t>
            </w:r>
          </w:p>
        </w:tc>
        <w:tc>
          <w:tcPr>
            <w:tcW w:w="2835" w:type="dxa"/>
          </w:tcPr>
          <w:p w14:paraId="0B011DC6" w14:textId="77777777" w:rsidR="009170FE" w:rsidRPr="009170FE" w:rsidRDefault="009170FE" w:rsidP="00437A7F">
            <w:pPr>
              <w:spacing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</w:pPr>
            <w:r w:rsidRPr="009170FE"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  <w:t>3 godine</w:t>
            </w:r>
          </w:p>
        </w:tc>
        <w:tc>
          <w:tcPr>
            <w:tcW w:w="3952" w:type="dxa"/>
          </w:tcPr>
          <w:p w14:paraId="44DFE123" w14:textId="77777777" w:rsidR="009170FE" w:rsidRPr="009170FE" w:rsidRDefault="009170FE" w:rsidP="00437A7F">
            <w:pPr>
              <w:spacing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</w:pPr>
            <w:r w:rsidRPr="009170FE"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  <w:t>SharePoint / IMS / UO</w:t>
            </w:r>
          </w:p>
        </w:tc>
      </w:tr>
      <w:tr w:rsidR="009170FE" w:rsidRPr="009170FE" w14:paraId="7F43235C" w14:textId="77777777" w:rsidTr="009170F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14:paraId="5D20AF22" w14:textId="77777777" w:rsidR="009170FE" w:rsidRPr="009170FE" w:rsidRDefault="009170FE" w:rsidP="00437A7F">
            <w:pPr>
              <w:spacing w:after="60"/>
              <w:jc w:val="both"/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</w:pPr>
            <w:r w:rsidRPr="009170FE"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  <w:t>Računovodstveni zapisi</w:t>
            </w:r>
          </w:p>
        </w:tc>
        <w:tc>
          <w:tcPr>
            <w:tcW w:w="2835" w:type="dxa"/>
          </w:tcPr>
          <w:p w14:paraId="49EBA1F6" w14:textId="77777777" w:rsidR="009170FE" w:rsidRPr="009170FE" w:rsidRDefault="009170FE" w:rsidP="00437A7F">
            <w:pPr>
              <w:spacing w:after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</w:pPr>
            <w:r w:rsidRPr="009170FE"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  <w:t>11 godina</w:t>
            </w:r>
          </w:p>
        </w:tc>
        <w:tc>
          <w:tcPr>
            <w:tcW w:w="3952" w:type="dxa"/>
          </w:tcPr>
          <w:p w14:paraId="6FB148CF" w14:textId="77777777" w:rsidR="009170FE" w:rsidRPr="009170FE" w:rsidRDefault="009170FE" w:rsidP="00437A7F">
            <w:pPr>
              <w:spacing w:after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</w:pPr>
            <w:r w:rsidRPr="009170FE"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  <w:t>Financije / Arhiva</w:t>
            </w:r>
          </w:p>
        </w:tc>
      </w:tr>
    </w:tbl>
    <w:p w14:paraId="6C4C914D" w14:textId="77777777" w:rsidR="00F014E2" w:rsidRPr="00F014E2" w:rsidRDefault="00F014E2" w:rsidP="009170FE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2F2D30AC" w14:textId="58643B62" w:rsidR="00F014E2" w:rsidRPr="00F014E2" w:rsidRDefault="00F014E2" w:rsidP="009170FE">
      <w:pPr>
        <w:pStyle w:val="Heading2"/>
      </w:pPr>
      <w:r w:rsidRPr="00F014E2">
        <w:t>Arhiviranje i brisanje</w:t>
      </w:r>
    </w:p>
    <w:p w14:paraId="73B0F0C7" w14:textId="1D901A99" w:rsidR="00F014E2" w:rsidRPr="009170FE" w:rsidRDefault="00F014E2" w:rsidP="0000428F">
      <w:pPr>
        <w:pStyle w:val="ListParagraph"/>
        <w:numPr>
          <w:ilvl w:val="0"/>
          <w:numId w:val="15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9170FE">
        <w:rPr>
          <w:rFonts w:ascii="Aptos" w:eastAsia="Times New Roman" w:hAnsi="Aptos" w:cs="Times New Roman"/>
          <w:kern w:val="0"/>
          <w14:ligatures w14:val="none"/>
        </w:rPr>
        <w:t>Nakon isteka roka čuvanja, MR provodi pregled opravdanosti brisanja uz konzultaciju s Direktorom.</w:t>
      </w:r>
    </w:p>
    <w:p w14:paraId="6611E845" w14:textId="3C591169" w:rsidR="00F014E2" w:rsidRPr="009170FE" w:rsidRDefault="00F014E2" w:rsidP="0000428F">
      <w:pPr>
        <w:pStyle w:val="ListParagraph"/>
        <w:numPr>
          <w:ilvl w:val="0"/>
          <w:numId w:val="15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9170FE">
        <w:rPr>
          <w:rFonts w:ascii="Aptos" w:eastAsia="Times New Roman" w:hAnsi="Aptos" w:cs="Times New Roman"/>
          <w:kern w:val="0"/>
          <w14:ligatures w14:val="none"/>
        </w:rPr>
        <w:t>Ako zapis više nije potreban za dokaz sukladnosti, može se ukloniti iz sustava, uz izradu Zapisnika o brisanju (koji se čuva 3 godine).</w:t>
      </w:r>
    </w:p>
    <w:p w14:paraId="58088125" w14:textId="3FFDBAF7" w:rsidR="00F014E2" w:rsidRPr="009170FE" w:rsidRDefault="00F014E2" w:rsidP="0000428F">
      <w:pPr>
        <w:pStyle w:val="ListParagraph"/>
        <w:numPr>
          <w:ilvl w:val="0"/>
          <w:numId w:val="15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9170FE">
        <w:rPr>
          <w:rFonts w:ascii="Aptos" w:eastAsia="Times New Roman" w:hAnsi="Aptos" w:cs="Times New Roman"/>
          <w:kern w:val="0"/>
          <w14:ligatures w14:val="none"/>
        </w:rPr>
        <w:t>Elektronički zapisi brišu se iz repozitorija samo uz pisano odobrenje Direktora.</w:t>
      </w:r>
    </w:p>
    <w:p w14:paraId="594F5FBA" w14:textId="03FA7D10" w:rsidR="00F014E2" w:rsidRPr="009170FE" w:rsidRDefault="00F014E2" w:rsidP="0000428F">
      <w:pPr>
        <w:pStyle w:val="ListParagraph"/>
        <w:numPr>
          <w:ilvl w:val="0"/>
          <w:numId w:val="15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9170FE">
        <w:rPr>
          <w:rFonts w:ascii="Aptos" w:eastAsia="Times New Roman" w:hAnsi="Aptos" w:cs="Times New Roman"/>
          <w:kern w:val="0"/>
          <w14:ligatures w14:val="none"/>
        </w:rPr>
        <w:t>Papirnati zapisi uništavaju se mehaničkim rezanjem (shredder) uz prisutnost MR-a ili ovlaštene osobe.</w:t>
      </w:r>
    </w:p>
    <w:p w14:paraId="1ECF4E70" w14:textId="6EAFF35B" w:rsidR="00F014E2" w:rsidRPr="009170FE" w:rsidRDefault="00F014E2" w:rsidP="0000428F">
      <w:pPr>
        <w:pStyle w:val="ListParagraph"/>
        <w:numPr>
          <w:ilvl w:val="0"/>
          <w:numId w:val="15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9170FE">
        <w:rPr>
          <w:rFonts w:ascii="Aptos" w:eastAsia="Times New Roman" w:hAnsi="Aptos" w:cs="Times New Roman"/>
          <w:kern w:val="0"/>
          <w14:ligatures w14:val="none"/>
        </w:rPr>
        <w:t>O brisanju ili uništavanju vodi se evidencija s datumom, nazivom dokumenta i potpisima odgovornih osoba.</w:t>
      </w:r>
    </w:p>
    <w:p w14:paraId="52BE15CF" w14:textId="492E05D5" w:rsidR="00F903E4" w:rsidRDefault="00F014E2" w:rsidP="009170FE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9170FE">
        <w:rPr>
          <w:rFonts w:ascii="Aptos" w:eastAsia="Times New Roman" w:hAnsi="Aptos" w:cs="Times New Roman"/>
          <w:b/>
          <w:bCs/>
          <w:kern w:val="0"/>
          <w14:ligatures w14:val="none"/>
        </w:rPr>
        <w:t>Svrha</w:t>
      </w:r>
      <w:r w:rsidRPr="00F014E2">
        <w:rPr>
          <w:rFonts w:ascii="Aptos" w:eastAsia="Times New Roman" w:hAnsi="Aptos" w:cs="Times New Roman"/>
          <w:kern w:val="0"/>
          <w14:ligatures w14:val="none"/>
        </w:rPr>
        <w:t>: osigurati da se zapisi čuvaju dovoljno dugo za potrebe dokazivanja, ali ne duže nego što je potrebno, u skladu s načelima učinkovitosti i zaštite podataka.</w:t>
      </w:r>
    </w:p>
    <w:p w14:paraId="523A7C51" w14:textId="09CFBE97" w:rsidR="00D2671A" w:rsidRDefault="00D2671A" w:rsidP="00D2671A">
      <w:pPr>
        <w:pStyle w:val="Heading1"/>
      </w:pPr>
      <w:r>
        <w:t>VANJSKI DOKUMENTI - PREDLOŽAK TEKSTA</w:t>
      </w:r>
    </w:p>
    <w:p w14:paraId="46EDD6FF" w14:textId="77777777" w:rsidR="00D2671A" w:rsidRPr="00D2671A" w:rsidRDefault="00D2671A" w:rsidP="00D2671A">
      <w:p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D2671A">
        <w:rPr>
          <w:rFonts w:ascii="Aptos" w:eastAsia="Times New Roman" w:hAnsi="Aptos" w:cs="Times New Roman"/>
          <w:kern w:val="0"/>
          <w14:ligatures w14:val="none"/>
        </w:rPr>
        <w:t>Vanjski dokumenti (zakoni, norme, projektna dokumentacija, upute proizvođača) podliježu ovoj proceduri.</w:t>
      </w:r>
    </w:p>
    <w:p w14:paraId="2D5DD0E0" w14:textId="77777777" w:rsidR="00D2671A" w:rsidRPr="00D2671A" w:rsidRDefault="00D2671A" w:rsidP="00D2671A">
      <w:p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D2671A">
        <w:rPr>
          <w:rFonts w:ascii="Aptos" w:eastAsia="Times New Roman" w:hAnsi="Aptos" w:cs="Times New Roman"/>
          <w:kern w:val="0"/>
          <w14:ligatures w14:val="none"/>
        </w:rPr>
        <w:t>MR vodi Evidenciju vanjskih dokumenata (popis izvora i načina praćenja važeće verzije).</w:t>
      </w:r>
    </w:p>
    <w:p w14:paraId="0322EBDC" w14:textId="5CBC9F0B" w:rsidR="00D2671A" w:rsidRPr="00DE58A2" w:rsidRDefault="00D2671A" w:rsidP="00DE58A2">
      <w:pPr>
        <w:pStyle w:val="ListParagraph"/>
        <w:numPr>
          <w:ilvl w:val="0"/>
          <w:numId w:val="19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DE58A2">
        <w:rPr>
          <w:rFonts w:ascii="Aptos" w:eastAsia="Times New Roman" w:hAnsi="Aptos" w:cs="Times New Roman"/>
          <w:kern w:val="0"/>
          <w14:ligatures w14:val="none"/>
        </w:rPr>
        <w:lastRenderedPageBreak/>
        <w:t>Zakoni/NN: praćenje kroz RZZ i PUZ; veze na službene portale.</w:t>
      </w:r>
    </w:p>
    <w:p w14:paraId="6DBEF929" w14:textId="4B2E5052" w:rsidR="00D2671A" w:rsidRPr="00DE58A2" w:rsidRDefault="00D2671A" w:rsidP="00DE58A2">
      <w:pPr>
        <w:pStyle w:val="ListParagraph"/>
        <w:numPr>
          <w:ilvl w:val="0"/>
          <w:numId w:val="19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DE58A2">
        <w:rPr>
          <w:rFonts w:ascii="Aptos" w:eastAsia="Times New Roman" w:hAnsi="Aptos" w:cs="Times New Roman"/>
          <w:kern w:val="0"/>
          <w14:ligatures w14:val="none"/>
        </w:rPr>
        <w:t>Norme: praćenje kroz pretplatu/portal HZN.</w:t>
      </w:r>
    </w:p>
    <w:p w14:paraId="52699A79" w14:textId="4ACC4623" w:rsidR="00D2671A" w:rsidRPr="00DE58A2" w:rsidRDefault="00D2671A" w:rsidP="00DE58A2">
      <w:pPr>
        <w:pStyle w:val="ListParagraph"/>
        <w:numPr>
          <w:ilvl w:val="0"/>
          <w:numId w:val="19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DE58A2">
        <w:rPr>
          <w:rFonts w:ascii="Aptos" w:eastAsia="Times New Roman" w:hAnsi="Aptos" w:cs="Times New Roman"/>
          <w:kern w:val="0"/>
          <w14:ligatures w14:val="none"/>
        </w:rPr>
        <w:t>Projektna dokumentacija: revizije/nacrti s oznakama revidiranja; zastarjele verzije se povlače s gradilišta bez odgode.</w:t>
      </w:r>
    </w:p>
    <w:p w14:paraId="2DB53BA7" w14:textId="3857F909" w:rsidR="00D2671A" w:rsidRDefault="00D2671A" w:rsidP="00D2671A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D2671A">
        <w:rPr>
          <w:rFonts w:ascii="Aptos" w:eastAsia="Times New Roman" w:hAnsi="Aptos" w:cs="Times New Roman"/>
          <w:kern w:val="0"/>
          <w14:ligatures w14:val="none"/>
        </w:rPr>
        <w:t>Svaka distribucija/izmjena projektnih crteža evidentira se u distribucijskoj listi projekta.</w:t>
      </w:r>
    </w:p>
    <w:p w14:paraId="62561E47" w14:textId="77777777" w:rsidR="00DE58A2" w:rsidRDefault="00DE58A2" w:rsidP="00D2671A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0C1B79FE" w14:textId="7CF9E9FA" w:rsidR="004B5302" w:rsidRPr="003F2622" w:rsidRDefault="003F2622" w:rsidP="003F2622">
      <w:pPr>
        <w:pStyle w:val="Heading1"/>
        <w:jc w:val="both"/>
        <w:rPr>
          <w:rFonts w:ascii="Aptos" w:hAnsi="Aptos" w:cs="Times New Roman"/>
          <w:kern w:val="0"/>
          <w14:ligatures w14:val="none"/>
        </w:rPr>
      </w:pPr>
      <w:r w:rsidRPr="003F2622">
        <w:rPr>
          <w:rFonts w:ascii="Aptos" w:hAnsi="Aptos" w:cs="Times New Roman"/>
          <w:kern w:val="0"/>
          <w14:ligatures w14:val="none"/>
        </w:rPr>
        <w:t>ODGOVORNOSTI</w:t>
      </w:r>
    </w:p>
    <w:tbl>
      <w:tblPr>
        <w:tblStyle w:val="GridTable3-Accent2"/>
        <w:tblW w:w="0" w:type="auto"/>
        <w:tblLook w:val="04A0" w:firstRow="1" w:lastRow="0" w:firstColumn="1" w:lastColumn="0" w:noHBand="0" w:noVBand="1"/>
      </w:tblPr>
      <w:tblGrid>
        <w:gridCol w:w="2623"/>
        <w:gridCol w:w="6827"/>
      </w:tblGrid>
      <w:tr w:rsidR="0000428F" w:rsidRPr="0000428F" w14:paraId="44E17E45" w14:textId="77777777" w:rsidTr="0000428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hideMark/>
          </w:tcPr>
          <w:p w14:paraId="4A2F96E5" w14:textId="77777777" w:rsidR="0000428F" w:rsidRPr="0000428F" w:rsidRDefault="0000428F" w:rsidP="0000428F">
            <w:pPr>
              <w:spacing w:before="100" w:beforeAutospacing="1" w:after="100" w:afterAutospacing="1"/>
              <w:jc w:val="center"/>
              <w:rPr>
                <w:rFonts w:eastAsiaTheme="majorEastAsia" w:cs="Times New Roman"/>
                <w:kern w:val="0"/>
                <w:sz w:val="22"/>
                <w:szCs w:val="22"/>
                <w14:ligatures w14:val="none"/>
              </w:rPr>
            </w:pPr>
            <w:r w:rsidRPr="0000428F">
              <w:rPr>
                <w:rFonts w:eastAsiaTheme="majorEastAsia" w:cs="Times New Roman"/>
                <w:kern w:val="0"/>
                <w:sz w:val="22"/>
                <w:szCs w:val="22"/>
                <w14:ligatures w14:val="none"/>
              </w:rPr>
              <w:t>Funkcija</w:t>
            </w:r>
          </w:p>
        </w:tc>
        <w:tc>
          <w:tcPr>
            <w:tcW w:w="0" w:type="auto"/>
            <w:hideMark/>
          </w:tcPr>
          <w:p w14:paraId="1EBC9D0B" w14:textId="77777777" w:rsidR="0000428F" w:rsidRPr="0000428F" w:rsidRDefault="0000428F" w:rsidP="0000428F">
            <w:pPr>
              <w:spacing w:before="100" w:beforeAutospacing="1" w:after="100" w:afterAutospac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 w:cs="Times New Roman"/>
                <w:kern w:val="0"/>
                <w:sz w:val="22"/>
                <w:szCs w:val="22"/>
                <w14:ligatures w14:val="none"/>
              </w:rPr>
            </w:pPr>
            <w:r w:rsidRPr="0000428F">
              <w:rPr>
                <w:rFonts w:eastAsiaTheme="majorEastAsia" w:cs="Times New Roman"/>
                <w:kern w:val="0"/>
                <w:sz w:val="22"/>
                <w:szCs w:val="22"/>
                <w14:ligatures w14:val="none"/>
              </w:rPr>
              <w:t>Odgovornosti</w:t>
            </w:r>
          </w:p>
        </w:tc>
      </w:tr>
      <w:tr w:rsidR="0000428F" w:rsidRPr="0000428F" w14:paraId="60D5EB30" w14:textId="77777777" w:rsidTr="000042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9B5FDA7" w14:textId="77777777" w:rsidR="0000428F" w:rsidRPr="0000428F" w:rsidRDefault="0000428F" w:rsidP="0000428F">
            <w:pPr>
              <w:spacing w:before="100" w:beforeAutospacing="1" w:after="100" w:afterAutospacing="1"/>
              <w:rPr>
                <w:rFonts w:eastAsiaTheme="majorEastAsia" w:cs="Times New Roman"/>
                <w:kern w:val="0"/>
                <w:sz w:val="22"/>
                <w:szCs w:val="22"/>
                <w14:ligatures w14:val="none"/>
              </w:rPr>
            </w:pPr>
            <w:r w:rsidRPr="0000428F">
              <w:rPr>
                <w:rFonts w:eastAsiaTheme="majorEastAsia" w:cs="Times New Roman"/>
                <w:b/>
                <w:bCs/>
                <w:kern w:val="0"/>
                <w:sz w:val="22"/>
                <w:szCs w:val="22"/>
                <w14:ligatures w14:val="none"/>
              </w:rPr>
              <w:t>Direktor</w:t>
            </w:r>
          </w:p>
        </w:tc>
        <w:tc>
          <w:tcPr>
            <w:tcW w:w="0" w:type="auto"/>
            <w:hideMark/>
          </w:tcPr>
          <w:p w14:paraId="75D0A850" w14:textId="77777777" w:rsidR="0000428F" w:rsidRPr="0000428F" w:rsidRDefault="0000428F" w:rsidP="0000428F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 w:cs="Times New Roman"/>
                <w:kern w:val="0"/>
                <w:sz w:val="22"/>
                <w:szCs w:val="22"/>
                <w14:ligatures w14:val="none"/>
              </w:rPr>
            </w:pPr>
            <w:r w:rsidRPr="0000428F">
              <w:rPr>
                <w:rFonts w:eastAsiaTheme="majorEastAsia" w:cs="Times New Roman"/>
                <w:kern w:val="0"/>
                <w:sz w:val="22"/>
                <w:szCs w:val="22"/>
                <w14:ligatures w14:val="none"/>
              </w:rPr>
              <w:t>Odobrava dokumente razine I-III; osigurava resurse.</w:t>
            </w:r>
          </w:p>
        </w:tc>
      </w:tr>
      <w:tr w:rsidR="0000428F" w:rsidRPr="0000428F" w14:paraId="680DD941" w14:textId="77777777" w:rsidTr="000042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9AC8075" w14:textId="77777777" w:rsidR="0000428F" w:rsidRPr="0000428F" w:rsidRDefault="0000428F" w:rsidP="0000428F">
            <w:pPr>
              <w:spacing w:before="100" w:beforeAutospacing="1" w:after="100" w:afterAutospacing="1"/>
              <w:rPr>
                <w:rFonts w:eastAsiaTheme="majorEastAsia" w:cs="Times New Roman"/>
                <w:kern w:val="0"/>
                <w:sz w:val="22"/>
                <w:szCs w:val="22"/>
                <w14:ligatures w14:val="none"/>
              </w:rPr>
            </w:pPr>
            <w:r w:rsidRPr="0000428F">
              <w:rPr>
                <w:rFonts w:eastAsiaTheme="majorEastAsia" w:cs="Times New Roman"/>
                <w:b/>
                <w:bCs/>
                <w:kern w:val="0"/>
                <w:sz w:val="22"/>
                <w:szCs w:val="22"/>
                <w14:ligatures w14:val="none"/>
              </w:rPr>
              <w:t>MR / Administracija</w:t>
            </w:r>
          </w:p>
        </w:tc>
        <w:tc>
          <w:tcPr>
            <w:tcW w:w="0" w:type="auto"/>
            <w:hideMark/>
          </w:tcPr>
          <w:p w14:paraId="39C8D12F" w14:textId="77777777" w:rsidR="0000428F" w:rsidRPr="0000428F" w:rsidRDefault="0000428F" w:rsidP="0000428F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Theme="majorEastAsia" w:cs="Times New Roman"/>
                <w:kern w:val="0"/>
                <w:sz w:val="22"/>
                <w:szCs w:val="22"/>
                <w14:ligatures w14:val="none"/>
              </w:rPr>
              <w:t xml:space="preserve">Izrada, revizija, objava i kontrola dokumenata; vođenje REG-DOK, REG-PROMJ i registra zapisa; premještanje zastarjelih verzija u mapu 99_Zastarjelo.</w:t>
            </w:r>
          </w:p>
        </w:tc>
      </w:tr>
      <w:tr w:rsidR="0000428F" w:rsidRPr="0000428F" w14:paraId="6985D91D" w14:textId="77777777" w:rsidTr="000042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6548301" w14:textId="77777777" w:rsidR="0000428F" w:rsidRPr="0000428F" w:rsidRDefault="0000428F" w:rsidP="0000428F">
            <w:pPr>
              <w:spacing w:before="100" w:beforeAutospacing="1" w:after="100" w:afterAutospacing="1"/>
              <w:rPr>
                <w:rFonts w:eastAsiaTheme="majorEastAsia" w:cs="Times New Roman"/>
                <w:kern w:val="0"/>
                <w:sz w:val="22"/>
                <w:szCs w:val="22"/>
                <w14:ligatures w14:val="none"/>
              </w:rPr>
            </w:pPr>
            <w:r w:rsidRPr="0000428F">
              <w:rPr>
                <w:rFonts w:eastAsiaTheme="majorEastAsia" w:cs="Times New Roman"/>
                <w:b/>
                <w:bCs/>
                <w:kern w:val="0"/>
                <w:sz w:val="22"/>
                <w:szCs w:val="22"/>
                <w14:ligatures w14:val="none"/>
              </w:rPr>
              <w:t>Voditelji gradilišta / HSE</w:t>
            </w:r>
          </w:p>
        </w:tc>
        <w:tc>
          <w:tcPr>
            <w:tcW w:w="0" w:type="auto"/>
            <w:hideMark/>
          </w:tcPr>
          <w:p w14:paraId="2332A8E3" w14:textId="77777777" w:rsidR="0000428F" w:rsidRPr="0000428F" w:rsidRDefault="0000428F" w:rsidP="0000428F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 w:cs="Times New Roman"/>
                <w:kern w:val="0"/>
                <w:sz w:val="22"/>
                <w:szCs w:val="22"/>
                <w14:ligatures w14:val="none"/>
              </w:rPr>
            </w:pPr>
            <w:r w:rsidRPr="0000428F">
              <w:rPr>
                <w:rFonts w:eastAsiaTheme="majorEastAsia" w:cs="Times New Roman"/>
                <w:kern w:val="0"/>
                <w:sz w:val="22"/>
                <w:szCs w:val="22"/>
                <w14:ligatures w14:val="none"/>
              </w:rPr>
              <w:t>Korištenje važe</w:t>
            </w:r>
            <w:r w:rsidRPr="0000428F">
              <w:rPr>
                <w:rFonts w:eastAsiaTheme="majorEastAsia" w:cs="Cambria"/>
                <w:kern w:val="0"/>
                <w:sz w:val="22"/>
                <w:szCs w:val="22"/>
                <w14:ligatures w14:val="none"/>
              </w:rPr>
              <w:t>ć</w:t>
            </w:r>
            <w:r w:rsidRPr="0000428F">
              <w:rPr>
                <w:rFonts w:eastAsiaTheme="majorEastAsia" w:cs="Times New Roman"/>
                <w:kern w:val="0"/>
                <w:sz w:val="22"/>
                <w:szCs w:val="22"/>
                <w14:ligatures w14:val="none"/>
              </w:rPr>
              <w:t>ih verzija; vo</w:t>
            </w:r>
            <w:r w:rsidRPr="0000428F">
              <w:rPr>
                <w:rFonts w:eastAsiaTheme="majorEastAsia" w:cs="Cambria"/>
                <w:kern w:val="0"/>
                <w:sz w:val="22"/>
                <w:szCs w:val="22"/>
                <w14:ligatures w14:val="none"/>
              </w:rPr>
              <w:t>đ</w:t>
            </w:r>
            <w:r w:rsidRPr="0000428F">
              <w:rPr>
                <w:rFonts w:eastAsiaTheme="majorEastAsia" w:cs="Times New Roman"/>
                <w:kern w:val="0"/>
                <w:sz w:val="22"/>
                <w:szCs w:val="22"/>
                <w14:ligatures w14:val="none"/>
              </w:rPr>
              <w:t>enje i dostava zapisa.</w:t>
            </w:r>
          </w:p>
        </w:tc>
      </w:tr>
      <w:tr w:rsidR="0000428F" w:rsidRPr="0000428F" w14:paraId="378A8770" w14:textId="77777777" w:rsidTr="000042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EE726C5" w14:textId="77777777" w:rsidR="0000428F" w:rsidRPr="0000428F" w:rsidRDefault="0000428F" w:rsidP="0000428F">
            <w:pPr>
              <w:spacing w:before="100" w:beforeAutospacing="1" w:after="100" w:afterAutospacing="1"/>
              <w:rPr>
                <w:rFonts w:eastAsiaTheme="majorEastAsia" w:cs="Times New Roman"/>
                <w:kern w:val="0"/>
                <w:sz w:val="22"/>
                <w:szCs w:val="22"/>
                <w14:ligatures w14:val="none"/>
              </w:rPr>
            </w:pPr>
            <w:r w:rsidRPr="0000428F">
              <w:rPr>
                <w:rFonts w:eastAsiaTheme="majorEastAsia" w:cs="Times New Roman"/>
                <w:b/>
                <w:bCs/>
                <w:kern w:val="0"/>
                <w:sz w:val="22"/>
                <w:szCs w:val="22"/>
                <w14:ligatures w14:val="none"/>
              </w:rPr>
              <w:t>Zaposlenici</w:t>
            </w:r>
          </w:p>
        </w:tc>
        <w:tc>
          <w:tcPr>
            <w:tcW w:w="0" w:type="auto"/>
            <w:hideMark/>
          </w:tcPr>
          <w:p w14:paraId="14C7295D" w14:textId="77777777" w:rsidR="0000428F" w:rsidRPr="0000428F" w:rsidRDefault="0000428F" w:rsidP="0000428F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 w:cs="Times New Roman"/>
                <w:kern w:val="0"/>
                <w:sz w:val="22"/>
                <w:szCs w:val="22"/>
                <w14:ligatures w14:val="none"/>
              </w:rPr>
            </w:pPr>
            <w:r w:rsidRPr="0000428F">
              <w:rPr>
                <w:rFonts w:eastAsiaTheme="majorEastAsia" w:cs="Times New Roman"/>
                <w:kern w:val="0"/>
                <w:sz w:val="22"/>
                <w:szCs w:val="22"/>
                <w14:ligatures w14:val="none"/>
              </w:rPr>
              <w:t>Poštivanje procedura i prijava potreba za izmjenama.</w:t>
            </w:r>
          </w:p>
        </w:tc>
      </w:tr>
    </w:tbl>
    <w:p w14:paraId="013316C6" w14:textId="77777777" w:rsidR="004F5B8C" w:rsidRDefault="004F5B8C" w:rsidP="005C2F1D">
      <w:p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</w:p>
    <w:tbl>
      <w:tblPr>
        <w:tblStyle w:val="GridTable3-Accent2"/>
        <w:tblW w:w="0" w:type="auto"/>
        <w:jc w:val="center"/>
        <w:tblLook w:val="04A0" w:firstRow="1" w:lastRow="0" w:firstColumn="1" w:lastColumn="0" w:noHBand="0" w:noVBand="1"/>
      </w:tblPr>
      <w:tblGrid>
        <w:gridCol w:w="2562"/>
        <w:gridCol w:w="1038"/>
        <w:gridCol w:w="1083"/>
        <w:gridCol w:w="1976"/>
        <w:gridCol w:w="635"/>
      </w:tblGrid>
      <w:tr w:rsidR="00860B7A" w:rsidRPr="00860B7A" w14:paraId="1940B450" w14:textId="77777777" w:rsidTr="00860B7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hideMark/>
          </w:tcPr>
          <w:p w14:paraId="0779926E" w14:textId="77777777" w:rsidR="00860B7A" w:rsidRPr="00860B7A" w:rsidRDefault="00860B7A" w:rsidP="00860B7A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860B7A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>Aktivnost</w:t>
            </w:r>
          </w:p>
        </w:tc>
        <w:tc>
          <w:tcPr>
            <w:tcW w:w="0" w:type="auto"/>
            <w:hideMark/>
          </w:tcPr>
          <w:p w14:paraId="5DF32DE5" w14:textId="77777777" w:rsidR="00860B7A" w:rsidRPr="00860B7A" w:rsidRDefault="00860B7A" w:rsidP="00860B7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860B7A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>Direktor</w:t>
            </w:r>
          </w:p>
        </w:tc>
        <w:tc>
          <w:tcPr>
            <w:tcW w:w="0" w:type="auto"/>
            <w:hideMark/>
          </w:tcPr>
          <w:p w14:paraId="5534A346" w14:textId="77777777" w:rsidR="00860B7A" w:rsidRPr="00860B7A" w:rsidRDefault="00860B7A" w:rsidP="00860B7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860B7A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>MR/Adm</w:t>
            </w:r>
          </w:p>
        </w:tc>
        <w:tc>
          <w:tcPr>
            <w:tcW w:w="0" w:type="auto"/>
            <w:hideMark/>
          </w:tcPr>
          <w:p w14:paraId="5F68A2A6" w14:textId="77777777" w:rsidR="00860B7A" w:rsidRPr="00860B7A" w:rsidRDefault="00860B7A" w:rsidP="00860B7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860B7A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>Voditelj gradilišta</w:t>
            </w:r>
          </w:p>
        </w:tc>
        <w:tc>
          <w:tcPr>
            <w:tcW w:w="0" w:type="auto"/>
            <w:hideMark/>
          </w:tcPr>
          <w:p w14:paraId="4C349B90" w14:textId="77777777" w:rsidR="00860B7A" w:rsidRPr="00860B7A" w:rsidRDefault="00860B7A" w:rsidP="00860B7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860B7A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>HSE</w:t>
            </w:r>
          </w:p>
        </w:tc>
      </w:tr>
      <w:tr w:rsidR="00860B7A" w:rsidRPr="00860B7A" w14:paraId="5A879ED4" w14:textId="77777777" w:rsidTr="00860B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2522219" w14:textId="77777777" w:rsidR="00860B7A" w:rsidRPr="00860B7A" w:rsidRDefault="00860B7A" w:rsidP="00860B7A">
            <w:pPr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860B7A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>Iniciranje dokumenta</w:t>
            </w:r>
          </w:p>
        </w:tc>
        <w:tc>
          <w:tcPr>
            <w:tcW w:w="0" w:type="auto"/>
            <w:hideMark/>
          </w:tcPr>
          <w:p w14:paraId="03F30C67" w14:textId="77777777" w:rsidR="00860B7A" w:rsidRPr="00860B7A" w:rsidRDefault="00860B7A" w:rsidP="00860B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860B7A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>A</w:t>
            </w:r>
          </w:p>
        </w:tc>
        <w:tc>
          <w:tcPr>
            <w:tcW w:w="0" w:type="auto"/>
            <w:hideMark/>
          </w:tcPr>
          <w:p w14:paraId="1E2F6D70" w14:textId="77777777" w:rsidR="00860B7A" w:rsidRPr="00860B7A" w:rsidRDefault="00860B7A" w:rsidP="00860B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860B7A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>R</w:t>
            </w:r>
          </w:p>
        </w:tc>
        <w:tc>
          <w:tcPr>
            <w:tcW w:w="0" w:type="auto"/>
            <w:hideMark/>
          </w:tcPr>
          <w:p w14:paraId="1C862700" w14:textId="77777777" w:rsidR="00860B7A" w:rsidRPr="00860B7A" w:rsidRDefault="00860B7A" w:rsidP="00860B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860B7A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>C</w:t>
            </w:r>
          </w:p>
        </w:tc>
        <w:tc>
          <w:tcPr>
            <w:tcW w:w="0" w:type="auto"/>
            <w:hideMark/>
          </w:tcPr>
          <w:p w14:paraId="6192DF26" w14:textId="77777777" w:rsidR="00860B7A" w:rsidRPr="00860B7A" w:rsidRDefault="00860B7A" w:rsidP="00860B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860B7A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>C</w:t>
            </w:r>
          </w:p>
        </w:tc>
      </w:tr>
      <w:tr w:rsidR="00860B7A" w:rsidRPr="00860B7A" w14:paraId="183127B9" w14:textId="77777777" w:rsidTr="00860B7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FE505AE" w14:textId="77777777" w:rsidR="00860B7A" w:rsidRPr="00860B7A" w:rsidRDefault="00860B7A" w:rsidP="00860B7A">
            <w:pPr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860B7A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>Izrada/pregled nacrta</w:t>
            </w:r>
          </w:p>
        </w:tc>
        <w:tc>
          <w:tcPr>
            <w:tcW w:w="0" w:type="auto"/>
            <w:hideMark/>
          </w:tcPr>
          <w:p w14:paraId="3017B5CF" w14:textId="77777777" w:rsidR="00860B7A" w:rsidRPr="00860B7A" w:rsidRDefault="00860B7A" w:rsidP="00860B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860B7A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>C</w:t>
            </w:r>
          </w:p>
        </w:tc>
        <w:tc>
          <w:tcPr>
            <w:tcW w:w="0" w:type="auto"/>
            <w:hideMark/>
          </w:tcPr>
          <w:p w14:paraId="18A698A0" w14:textId="77777777" w:rsidR="00860B7A" w:rsidRPr="00860B7A" w:rsidRDefault="00860B7A" w:rsidP="00860B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860B7A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>R</w:t>
            </w:r>
          </w:p>
        </w:tc>
        <w:tc>
          <w:tcPr>
            <w:tcW w:w="0" w:type="auto"/>
            <w:hideMark/>
          </w:tcPr>
          <w:p w14:paraId="4A39DE1C" w14:textId="77777777" w:rsidR="00860B7A" w:rsidRPr="00860B7A" w:rsidRDefault="00860B7A" w:rsidP="00860B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860B7A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>C</w:t>
            </w:r>
          </w:p>
        </w:tc>
        <w:tc>
          <w:tcPr>
            <w:tcW w:w="0" w:type="auto"/>
            <w:hideMark/>
          </w:tcPr>
          <w:p w14:paraId="290AA38D" w14:textId="77777777" w:rsidR="00860B7A" w:rsidRPr="00860B7A" w:rsidRDefault="00860B7A" w:rsidP="00860B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860B7A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>C</w:t>
            </w:r>
          </w:p>
        </w:tc>
      </w:tr>
      <w:tr w:rsidR="00860B7A" w:rsidRPr="00860B7A" w14:paraId="6A71365D" w14:textId="77777777" w:rsidTr="00860B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0CDB355" w14:textId="77777777" w:rsidR="00860B7A" w:rsidRPr="00860B7A" w:rsidRDefault="00860B7A" w:rsidP="00860B7A">
            <w:pPr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860B7A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>Odobravanje</w:t>
            </w:r>
          </w:p>
        </w:tc>
        <w:tc>
          <w:tcPr>
            <w:tcW w:w="0" w:type="auto"/>
            <w:hideMark/>
          </w:tcPr>
          <w:p w14:paraId="5E659686" w14:textId="77777777" w:rsidR="00860B7A" w:rsidRPr="00860B7A" w:rsidRDefault="00860B7A" w:rsidP="00860B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860B7A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>A</w:t>
            </w:r>
          </w:p>
        </w:tc>
        <w:tc>
          <w:tcPr>
            <w:tcW w:w="0" w:type="auto"/>
            <w:hideMark/>
          </w:tcPr>
          <w:p w14:paraId="7A4C79ED" w14:textId="77777777" w:rsidR="00860B7A" w:rsidRPr="00860B7A" w:rsidRDefault="00860B7A" w:rsidP="00860B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860B7A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>C</w:t>
            </w:r>
          </w:p>
        </w:tc>
        <w:tc>
          <w:tcPr>
            <w:tcW w:w="0" w:type="auto"/>
            <w:hideMark/>
          </w:tcPr>
          <w:p w14:paraId="62EE84D6" w14:textId="77777777" w:rsidR="00860B7A" w:rsidRPr="00860B7A" w:rsidRDefault="00860B7A" w:rsidP="00860B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860B7A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>I</w:t>
            </w:r>
          </w:p>
        </w:tc>
        <w:tc>
          <w:tcPr>
            <w:tcW w:w="0" w:type="auto"/>
            <w:hideMark/>
          </w:tcPr>
          <w:p w14:paraId="736AFCCD" w14:textId="77777777" w:rsidR="00860B7A" w:rsidRPr="00860B7A" w:rsidRDefault="00860B7A" w:rsidP="00860B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860B7A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>I</w:t>
            </w:r>
          </w:p>
        </w:tc>
      </w:tr>
      <w:tr w:rsidR="00860B7A" w:rsidRPr="00860B7A" w14:paraId="4E14EFA3" w14:textId="77777777" w:rsidTr="00860B7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43F6B39" w14:textId="77777777" w:rsidR="00860B7A" w:rsidRPr="00860B7A" w:rsidRDefault="00860B7A" w:rsidP="00860B7A">
            <w:pPr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860B7A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>Objavljivanje/distribucija</w:t>
            </w:r>
          </w:p>
        </w:tc>
        <w:tc>
          <w:tcPr>
            <w:tcW w:w="0" w:type="auto"/>
            <w:hideMark/>
          </w:tcPr>
          <w:p w14:paraId="60013096" w14:textId="77777777" w:rsidR="00860B7A" w:rsidRPr="00860B7A" w:rsidRDefault="00860B7A" w:rsidP="00860B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860B7A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>I</w:t>
            </w:r>
          </w:p>
        </w:tc>
        <w:tc>
          <w:tcPr>
            <w:tcW w:w="0" w:type="auto"/>
            <w:hideMark/>
          </w:tcPr>
          <w:p w14:paraId="28B1E441" w14:textId="77777777" w:rsidR="00860B7A" w:rsidRPr="00860B7A" w:rsidRDefault="00860B7A" w:rsidP="00860B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860B7A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>R</w:t>
            </w:r>
          </w:p>
        </w:tc>
        <w:tc>
          <w:tcPr>
            <w:tcW w:w="0" w:type="auto"/>
            <w:hideMark/>
          </w:tcPr>
          <w:p w14:paraId="4B8E4B75" w14:textId="77777777" w:rsidR="00860B7A" w:rsidRPr="00860B7A" w:rsidRDefault="00860B7A" w:rsidP="00860B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860B7A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>I</w:t>
            </w:r>
          </w:p>
        </w:tc>
        <w:tc>
          <w:tcPr>
            <w:tcW w:w="0" w:type="auto"/>
            <w:hideMark/>
          </w:tcPr>
          <w:p w14:paraId="2CF1AA09" w14:textId="77777777" w:rsidR="00860B7A" w:rsidRPr="00860B7A" w:rsidRDefault="00860B7A" w:rsidP="00860B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860B7A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>I</w:t>
            </w:r>
          </w:p>
        </w:tc>
      </w:tr>
      <w:tr w:rsidR="00860B7A" w:rsidRPr="00860B7A" w14:paraId="61A6ECB4" w14:textId="77777777" w:rsidTr="00860B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43A2E4A" w14:textId="77777777" w:rsidR="00860B7A" w:rsidRPr="00860B7A" w:rsidRDefault="00860B7A" w:rsidP="00860B7A">
            <w:pPr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860B7A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>Upravljanje zapisima</w:t>
            </w:r>
          </w:p>
        </w:tc>
        <w:tc>
          <w:tcPr>
            <w:tcW w:w="0" w:type="auto"/>
            <w:hideMark/>
          </w:tcPr>
          <w:p w14:paraId="170E79D8" w14:textId="77777777" w:rsidR="00860B7A" w:rsidRPr="00860B7A" w:rsidRDefault="00860B7A" w:rsidP="00860B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860B7A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>C</w:t>
            </w:r>
          </w:p>
        </w:tc>
        <w:tc>
          <w:tcPr>
            <w:tcW w:w="0" w:type="auto"/>
            <w:hideMark/>
          </w:tcPr>
          <w:p w14:paraId="21650659" w14:textId="77777777" w:rsidR="00860B7A" w:rsidRPr="00860B7A" w:rsidRDefault="00860B7A" w:rsidP="00860B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860B7A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>R</w:t>
            </w:r>
          </w:p>
        </w:tc>
        <w:tc>
          <w:tcPr>
            <w:tcW w:w="0" w:type="auto"/>
            <w:hideMark/>
          </w:tcPr>
          <w:p w14:paraId="3BB1449F" w14:textId="77777777" w:rsidR="00860B7A" w:rsidRPr="00860B7A" w:rsidRDefault="00860B7A" w:rsidP="00860B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860B7A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>R</w:t>
            </w:r>
          </w:p>
        </w:tc>
        <w:tc>
          <w:tcPr>
            <w:tcW w:w="0" w:type="auto"/>
            <w:hideMark/>
          </w:tcPr>
          <w:p w14:paraId="1AA25BC2" w14:textId="77777777" w:rsidR="00860B7A" w:rsidRPr="00860B7A" w:rsidRDefault="00860B7A" w:rsidP="00860B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860B7A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>R</w:t>
            </w:r>
          </w:p>
        </w:tc>
      </w:tr>
    </w:tbl>
    <w:p w14:paraId="1320C2DF" w14:textId="2E31EE54" w:rsidR="00860B7A" w:rsidRPr="00E80A16" w:rsidRDefault="00E80A16" w:rsidP="00E80A16">
      <w:pPr>
        <w:spacing w:after="60" w:line="240" w:lineRule="auto"/>
        <w:jc w:val="center"/>
        <w:rPr>
          <w:rFonts w:ascii="Aptos" w:eastAsia="Times New Roman" w:hAnsi="Aptos" w:cs="Times New Roman"/>
          <w:kern w:val="0"/>
          <w:sz w:val="22"/>
          <w:szCs w:val="22"/>
          <w14:ligatures w14:val="none"/>
        </w:rPr>
      </w:pPr>
      <w:r w:rsidRPr="00E80A16">
        <w:rPr>
          <w:rFonts w:ascii="Aptos" w:eastAsia="Times New Roman" w:hAnsi="Aptos" w:cs="Times New Roman"/>
          <w:kern w:val="0"/>
          <w:sz w:val="22"/>
          <w:szCs w:val="22"/>
          <w14:ligatures w14:val="none"/>
        </w:rPr>
        <w:t>Legenda: R - radi; A - odgovoran; C - konzultiran; I - informiran.</w:t>
      </w:r>
    </w:p>
    <w:p w14:paraId="457A82C1" w14:textId="77777777" w:rsidR="00860B7A" w:rsidRDefault="00860B7A" w:rsidP="005C2F1D">
      <w:p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</w:p>
    <w:p w14:paraId="63A85722" w14:textId="77777777" w:rsidR="00875131" w:rsidRPr="003F2622" w:rsidRDefault="00875131" w:rsidP="00875131">
      <w:pPr>
        <w:pStyle w:val="Heading1"/>
        <w:jc w:val="both"/>
        <w:rPr>
          <w:rFonts w:ascii="Aptos" w:hAnsi="Aptos" w:cs="Times New Roman"/>
          <w:kern w:val="0"/>
          <w14:ligatures w14:val="none"/>
        </w:rPr>
      </w:pPr>
      <w:r w:rsidRPr="0057768F">
        <w:rPr>
          <w:rFonts w:ascii="Aptos" w:hAnsi="Aptos" w:cs="Times New Roman"/>
          <w:kern w:val="0"/>
          <w14:ligatures w14:val="none"/>
        </w:rPr>
        <w:t>POVEZANE NORME I DOKUMENTI</w:t>
      </w:r>
    </w:p>
    <w:p w14:paraId="33A052C0" w14:textId="77777777" w:rsidR="00E810BD" w:rsidRPr="00E810BD" w:rsidRDefault="00E810BD" w:rsidP="00E810BD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E810BD">
        <w:rPr>
          <w:rFonts w:ascii="Aptos" w:eastAsia="Times New Roman" w:hAnsi="Aptos" w:cs="Times New Roman"/>
          <w:kern w:val="0"/>
          <w14:ligatures w14:val="none"/>
        </w:rPr>
        <w:t>Ovaj dokument povezan je s relevantnim normama, zakonima i internim dokumentima IMS sustava.</w:t>
      </w:r>
    </w:p>
    <w:p w14:paraId="28936625" w14:textId="77777777" w:rsidR="00E810BD" w:rsidRPr="00E810BD" w:rsidRDefault="00E810BD" w:rsidP="00E810BD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39C25D7A" w14:textId="77777777" w:rsidR="00E810BD" w:rsidRPr="00E810BD" w:rsidRDefault="00E810BD" w:rsidP="00E810BD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E810BD">
        <w:rPr>
          <w:rFonts w:ascii="Aptos" w:eastAsia="Times New Roman" w:hAnsi="Aptos" w:cs="Times New Roman"/>
          <w:kern w:val="0"/>
          <w14:ligatures w14:val="none"/>
        </w:rPr>
        <w:t>Reference na norme i zakone</w:t>
      </w:r>
    </w:p>
    <w:p w14:paraId="7088E876" w14:textId="40694536" w:rsidR="00E810BD" w:rsidRPr="00E810BD" w:rsidRDefault="00E810BD" w:rsidP="00E810BD">
      <w:pPr>
        <w:pStyle w:val="ListParagraph"/>
        <w:numPr>
          <w:ilvl w:val="0"/>
          <w:numId w:val="20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E810BD">
        <w:rPr>
          <w:rFonts w:ascii="Aptos" w:eastAsia="Times New Roman" w:hAnsi="Aptos" w:cs="Times New Roman"/>
          <w:kern w:val="0"/>
          <w14:ligatures w14:val="none"/>
        </w:rPr>
        <w:t>ISO 9001:2015 - Sustavi upravljanja kvalitetom, točka 7.5 Dokumentirane informacije</w:t>
      </w:r>
    </w:p>
    <w:p w14:paraId="4F4ADA39" w14:textId="2190FDD0" w:rsidR="00E810BD" w:rsidRPr="00E810BD" w:rsidRDefault="00E810BD" w:rsidP="00E810BD">
      <w:pPr>
        <w:pStyle w:val="ListParagraph"/>
        <w:numPr>
          <w:ilvl w:val="0"/>
          <w:numId w:val="20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E810BD">
        <w:rPr>
          <w:rFonts w:ascii="Aptos" w:eastAsia="Times New Roman" w:hAnsi="Aptos" w:cs="Times New Roman"/>
          <w:kern w:val="0"/>
          <w14:ligatures w14:val="none"/>
        </w:rPr>
        <w:t>ISO 14001:2015 - Sustavi upravljanja zaštitom okoliša, točka 7.5 Dokumentirane informacije</w:t>
      </w:r>
    </w:p>
    <w:p w14:paraId="05A29101" w14:textId="5265DC31" w:rsidR="00E810BD" w:rsidRPr="00E810BD" w:rsidRDefault="00E810BD" w:rsidP="00E810BD">
      <w:pPr>
        <w:pStyle w:val="ListParagraph"/>
        <w:numPr>
          <w:ilvl w:val="0"/>
          <w:numId w:val="20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E810BD">
        <w:rPr>
          <w:rFonts w:ascii="Aptos" w:eastAsia="Times New Roman" w:hAnsi="Aptos" w:cs="Times New Roman"/>
          <w:kern w:val="0"/>
          <w14:ligatures w14:val="none"/>
        </w:rPr>
        <w:t>Zakon o gospodarenju otpadom</w:t>
      </w:r>
    </w:p>
    <w:p w14:paraId="48A1941A" w14:textId="28BD3685" w:rsidR="00E810BD" w:rsidRPr="00E810BD" w:rsidRDefault="00E810BD" w:rsidP="00E810BD">
      <w:pPr>
        <w:pStyle w:val="ListParagraph"/>
        <w:numPr>
          <w:ilvl w:val="0"/>
          <w:numId w:val="20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E810BD">
        <w:rPr>
          <w:rFonts w:ascii="Aptos" w:eastAsia="Times New Roman" w:hAnsi="Aptos" w:cs="Times New Roman"/>
          <w:kern w:val="0"/>
          <w14:ligatures w14:val="none"/>
        </w:rPr>
        <w:t>Zakon o zaštiti okoliša</w:t>
      </w:r>
    </w:p>
    <w:p w14:paraId="79BB80E2" w14:textId="77777777" w:rsidR="00E810BD" w:rsidRPr="00E810BD" w:rsidRDefault="00E810BD" w:rsidP="00E810BD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294C5D55" w14:textId="77777777" w:rsidR="00E810BD" w:rsidRPr="00E810BD" w:rsidRDefault="00E810BD" w:rsidP="00E810BD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E810BD">
        <w:rPr>
          <w:rFonts w:ascii="Aptos" w:eastAsia="Times New Roman" w:hAnsi="Aptos" w:cs="Times New Roman"/>
          <w:kern w:val="0"/>
          <w14:ligatures w14:val="none"/>
        </w:rPr>
        <w:t>Povezani IMS dokumenti</w:t>
      </w:r>
    </w:p>
    <w:p w14:paraId="71A549B0" w14:textId="5000AEDA" w:rsidR="00E810BD" w:rsidRPr="00E810BD" w:rsidRDefault="00E810BD" w:rsidP="00E810BD">
      <w:pPr>
        <w:pStyle w:val="ListParagraph"/>
        <w:numPr>
          <w:ilvl w:val="0"/>
          <w:numId w:val="21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E810BD">
        <w:rPr>
          <w:rFonts w:ascii="Aptos" w:eastAsia="Times New Roman" w:hAnsi="Aptos" w:cs="Times New Roman"/>
          <w:kern w:val="0"/>
          <w14:ligatures w14:val="none"/>
        </w:rPr>
        <w:t>PRIR-IMS-01 Priručnik IMS</w:t>
      </w:r>
    </w:p>
    <w:p w14:paraId="6D08CD89" w14:textId="4540B9B0" w:rsidR="00E810BD" w:rsidRPr="00E810BD" w:rsidRDefault="00E810BD" w:rsidP="00E810BD">
      <w:pPr>
        <w:pStyle w:val="ListParagraph"/>
        <w:numPr>
          <w:ilvl w:val="0"/>
          <w:numId w:val="21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E810BD">
        <w:rPr>
          <w:rFonts w:ascii="Aptos" w:eastAsia="Times New Roman" w:hAnsi="Aptos" w:cs="Times New Roman"/>
          <w:kern w:val="0"/>
          <w14:ligatures w14:val="none"/>
        </w:rPr>
        <w:t>POL-IMS-01 Politika kvalitete i zaštite okoliša</w:t>
      </w:r>
    </w:p>
    <w:p w14:paraId="05C1F07E" w14:textId="5F205C45" w:rsidR="00E810BD" w:rsidRPr="00E810BD" w:rsidRDefault="00E810BD" w:rsidP="00E810BD">
      <w:pPr>
        <w:pStyle w:val="ListParagraph"/>
        <w:numPr>
          <w:ilvl w:val="0"/>
          <w:numId w:val="21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>
        <w:rPr>
          <w:rFonts w:ascii="Aptos" w:eastAsia="Times New Roman" w:hAnsi="Aptos" w:cs="Times New Roman"/>
          <w:kern w:val="0"/>
          <w14:ligatures w14:val="none"/>
        </w:rPr>
        <w:t xml:space="preserve">TEHMA-RIZ-IMS-01 Registar rizika i prilika (jedini mjerodavni registar rizika i prilika)</w:t>
      </w:r>
    </w:p>
    <w:p w14:paraId="7C33BEA7" w14:textId="778099E8" w:rsidR="00E810BD" w:rsidRPr="00E810BD" w:rsidRDefault="00E810BD" w:rsidP="00E810BD">
      <w:pPr>
        <w:pStyle w:val="ListParagraph"/>
        <w:numPr>
          <w:ilvl w:val="0"/>
          <w:numId w:val="21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>
        <w:rPr>
          <w:rFonts w:ascii="Aptos" w:eastAsia="Times New Roman" w:hAnsi="Aptos" w:cs="Times New Roman"/>
          <w:kern w:val="0"/>
          <w14:ligatures w14:val="none"/>
        </w:rPr>
        <w:t xml:space="preserve">TEHMA-AO-IMS-01 Matrica aspekata i rizika okoliša (jedina mjerodavna matrica okolišnih aspekata)</w:t>
      </w:r>
    </w:p>
    <w:p w14:paraId="6826054D" w14:textId="1B9D4721" w:rsidR="00E810BD" w:rsidRPr="00E810BD" w:rsidRDefault="00E810BD" w:rsidP="00E810BD">
      <w:pPr>
        <w:pStyle w:val="ListParagraph"/>
        <w:numPr>
          <w:ilvl w:val="0"/>
          <w:numId w:val="21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E810BD">
        <w:rPr>
          <w:rFonts w:ascii="Aptos" w:eastAsia="Times New Roman" w:hAnsi="Aptos" w:cs="Times New Roman"/>
          <w:kern w:val="0"/>
          <w14:ligatures w14:val="none"/>
        </w:rPr>
        <w:t>PROC-IMS-02 Upravljanje nesukladnostima i korektivnim radnjama</w:t>
      </w:r>
    </w:p>
    <w:p w14:paraId="15A645C0" w14:textId="7BBE7B66" w:rsidR="00E810BD" w:rsidRPr="00E810BD" w:rsidRDefault="00E810BD" w:rsidP="00E810BD">
      <w:pPr>
        <w:pStyle w:val="ListParagraph"/>
        <w:numPr>
          <w:ilvl w:val="0"/>
          <w:numId w:val="21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E810BD">
        <w:rPr>
          <w:rFonts w:ascii="Aptos" w:eastAsia="Times New Roman" w:hAnsi="Aptos" w:cs="Times New Roman"/>
          <w:kern w:val="0"/>
          <w14:ligatures w14:val="none"/>
        </w:rPr>
        <w:t>PROC-IMS-03 Interni audit</w:t>
      </w:r>
    </w:p>
    <w:p w14:paraId="305D2388" w14:textId="0E7EDD4A" w:rsidR="00E810BD" w:rsidRPr="00E810BD" w:rsidRDefault="00E810BD" w:rsidP="00E810BD">
      <w:pPr>
        <w:pStyle w:val="ListParagraph"/>
        <w:numPr>
          <w:ilvl w:val="0"/>
          <w:numId w:val="21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>
        <w:rPr>
          <w:rFonts w:ascii="Aptos" w:eastAsia="Times New Roman" w:hAnsi="Aptos" w:cs="Times New Roman"/>
          <w:kern w:val="0"/>
          <w14:ligatures w14:val="none"/>
        </w:rPr>
        <w:t xml:space="preserve">PLAN-IA-02 Plan internih audita</w:t>
      </w:r>
    </w:p>
    <w:p w14:paraId="305D2388" w14:textId="0E7EDD4A" w:rsidR="00E810BD" w:rsidRPr="00E810BD" w:rsidRDefault="00E810BD" w:rsidP="00E810BD">
      <w:pPr>
        <w:pStyle w:val="ListParagraph"/>
        <w:numPr>
          <w:ilvl w:val="0"/>
          <w:numId w:val="21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>
        <w:rPr>
          <w:rFonts w:ascii="Aptos" w:eastAsia="Times New Roman" w:hAnsi="Aptos" w:cs="Times New Roman"/>
          <w:kern w:val="0"/>
          <w14:ligatures w14:val="none"/>
        </w:rPr>
        <w:t xml:space="preserve">OBR-IA-IMS-01 Checklista internog audita</w:t>
      </w:r>
    </w:p>
    <w:p w14:paraId="305D2388" w14:textId="0E7EDD4A" w:rsidR="00E810BD" w:rsidRPr="00E810BD" w:rsidRDefault="00E810BD" w:rsidP="00E810BD">
      <w:pPr>
        <w:pStyle w:val="ListParagraph"/>
        <w:numPr>
          <w:ilvl w:val="0"/>
          <w:numId w:val="21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>
        <w:rPr>
          <w:rFonts w:ascii="Aptos" w:eastAsia="Times New Roman" w:hAnsi="Aptos" w:cs="Times New Roman"/>
          <w:kern w:val="0"/>
          <w14:ligatures w14:val="none"/>
        </w:rPr>
        <w:t xml:space="preserve">TEHMA-IMS-Registar (listovi REG-DOK i REG-PROMJ)</w:t>
      </w:r>
    </w:p>
    <w:p w14:paraId="08433DE8" w14:textId="77777777" w:rsidR="00E810BD" w:rsidRPr="00E810BD" w:rsidRDefault="00E810BD" w:rsidP="00E810BD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2C58D378" w14:textId="61E08960" w:rsidR="00E810BD" w:rsidRPr="00E810BD" w:rsidRDefault="00E810BD" w:rsidP="00E810BD">
      <w:pPr>
        <w:pStyle w:val="Heading1"/>
      </w:pPr>
      <w:r w:rsidRPr="00E810BD">
        <w:lastRenderedPageBreak/>
        <w:t>KPI- JEVI UČINKOVITOSTI</w:t>
      </w:r>
    </w:p>
    <w:p w14:paraId="66B55B16" w14:textId="77777777" w:rsidR="00E810BD" w:rsidRPr="00E810BD" w:rsidRDefault="00E810BD" w:rsidP="00E810BD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E810BD">
        <w:rPr>
          <w:rFonts w:ascii="Aptos" w:eastAsia="Times New Roman" w:hAnsi="Aptos" w:cs="Times New Roman"/>
          <w:kern w:val="0"/>
          <w14:ligatures w14:val="none"/>
        </w:rPr>
        <w:t>Praćenje učinkovitosti upravljanja dokumentima i zapisima provodi se kroz sljedeće pokazatelje:</w:t>
      </w:r>
    </w:p>
    <w:p w14:paraId="5674598C" w14:textId="26067A57" w:rsidR="00E810BD" w:rsidRPr="00E810BD" w:rsidRDefault="00E810BD" w:rsidP="00E810BD">
      <w:pPr>
        <w:pStyle w:val="ListParagraph"/>
        <w:numPr>
          <w:ilvl w:val="0"/>
          <w:numId w:val="22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E810BD">
        <w:rPr>
          <w:rFonts w:ascii="Aptos" w:eastAsia="Times New Roman" w:hAnsi="Aptos" w:cs="Times New Roman"/>
          <w:kern w:val="0"/>
          <w14:ligatures w14:val="none"/>
        </w:rPr>
        <w:t>Postotak ažuriranih dokumenata u odnosu na planirani pregled (&gt;95%).</w:t>
      </w:r>
    </w:p>
    <w:p w14:paraId="489C21AE" w14:textId="619019B8" w:rsidR="00E810BD" w:rsidRPr="00E810BD" w:rsidRDefault="00E810BD" w:rsidP="00E810BD">
      <w:pPr>
        <w:pStyle w:val="ListParagraph"/>
        <w:numPr>
          <w:ilvl w:val="0"/>
          <w:numId w:val="22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E810BD">
        <w:rPr>
          <w:rFonts w:ascii="Aptos" w:eastAsia="Times New Roman" w:hAnsi="Aptos" w:cs="Times New Roman"/>
          <w:kern w:val="0"/>
          <w14:ligatures w14:val="none"/>
        </w:rPr>
        <w:t>Broj zastarjelih dokumenata u optjecaju (=0).</w:t>
      </w:r>
    </w:p>
    <w:p w14:paraId="28C4F78A" w14:textId="703797EF" w:rsidR="00E810BD" w:rsidRPr="00E810BD" w:rsidRDefault="00E810BD" w:rsidP="00E810BD">
      <w:pPr>
        <w:pStyle w:val="ListParagraph"/>
        <w:numPr>
          <w:ilvl w:val="0"/>
          <w:numId w:val="22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E810BD">
        <w:rPr>
          <w:rFonts w:ascii="Aptos" w:eastAsia="Times New Roman" w:hAnsi="Aptos" w:cs="Times New Roman"/>
          <w:kern w:val="0"/>
          <w14:ligatures w14:val="none"/>
        </w:rPr>
        <w:t>Prosječno vrijeme od izrade nacrta do objave (&lt;10 radnih dana).</w:t>
      </w:r>
    </w:p>
    <w:p w14:paraId="23715E67" w14:textId="05408138" w:rsidR="00E810BD" w:rsidRPr="00E810BD" w:rsidRDefault="00E810BD" w:rsidP="00E810BD">
      <w:pPr>
        <w:pStyle w:val="ListParagraph"/>
        <w:numPr>
          <w:ilvl w:val="0"/>
          <w:numId w:val="22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E810BD">
        <w:rPr>
          <w:rFonts w:ascii="Aptos" w:eastAsia="Times New Roman" w:hAnsi="Aptos" w:cs="Times New Roman"/>
          <w:kern w:val="0"/>
          <w14:ligatures w14:val="none"/>
        </w:rPr>
        <w:t>Broj zatečenih zastarjelih dokumenata tijekom audita (=0).</w:t>
      </w:r>
    </w:p>
    <w:p w14:paraId="23715E67" w14:textId="05408138" w:rsidR="00E810BD" w:rsidRPr="00E810BD" w:rsidRDefault="00E810BD" w:rsidP="00E810BD">
      <w:pPr>
        <w:pStyle w:val="ListParagraph"/>
        <w:numPr>
          <w:ilvl w:val="0"/>
          <w:numId w:val="22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>
        <w:rPr>
          <w:rFonts w:ascii="Aptos" w:eastAsia="Times New Roman" w:hAnsi="Aptos" w:cs="Times New Roman"/>
          <w:kern w:val="0"/>
          <w14:ligatures w14:val="none"/>
        </w:rPr>
        <w:t xml:space="preserve">Broj dokumenata s vlastitim opisom opsega umjesto poziva na Priručnik (=0).</w:t>
      </w:r>
    </w:p>
    <w:p w14:paraId="4F3F5A5A" w14:textId="77777777" w:rsidR="00E810BD" w:rsidRPr="00E810BD" w:rsidRDefault="00E810BD" w:rsidP="00E810BD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E810BD">
        <w:rPr>
          <w:rFonts w:ascii="Aptos" w:eastAsia="Times New Roman" w:hAnsi="Aptos" w:cs="Times New Roman"/>
          <w:kern w:val="0"/>
          <w14:ligatures w14:val="none"/>
        </w:rPr>
        <w:t>KPI pokazatelji analiziraju se u sklopu Upravine ocjene i služe za kontinuirano poboljšavanje IMS sustava.</w:t>
      </w:r>
    </w:p>
    <w:p w14:paraId="4C7A0CBB" w14:textId="77777777" w:rsidR="00E810BD" w:rsidRPr="00E810BD" w:rsidRDefault="00E810BD" w:rsidP="00E810BD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58D6F9A1" w14:textId="02DEF52F" w:rsidR="00E810BD" w:rsidRPr="00E810BD" w:rsidRDefault="00E810BD" w:rsidP="00E810BD">
      <w:pPr>
        <w:pStyle w:val="Heading1"/>
      </w:pPr>
      <w:r w:rsidRPr="00E810BD">
        <w:t>INFORMIRANJE ZAPOSLENIKA</w:t>
      </w:r>
    </w:p>
    <w:p w14:paraId="16CD7904" w14:textId="1585E474" w:rsidR="00875131" w:rsidRDefault="00E810BD" w:rsidP="00E810BD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E810BD">
        <w:rPr>
          <w:rFonts w:ascii="Aptos" w:eastAsia="Times New Roman" w:hAnsi="Aptos" w:cs="Times New Roman"/>
          <w:kern w:val="0"/>
          <w14:ligatures w14:val="none"/>
        </w:rPr>
        <w:t>Svi zaposlenici moraju biti upoznati s važećim dokumentima koji se odnose na njihov rad.</w:t>
      </w:r>
      <w:r>
        <w:rPr>
          <w:rFonts w:ascii="Aptos" w:eastAsia="Times New Roman" w:hAnsi="Aptos" w:cs="Times New Roman"/>
          <w:kern w:val="0"/>
          <w14:ligatures w14:val="none"/>
        </w:rPr>
        <w:t xml:space="preserve"> </w:t>
      </w:r>
      <w:r w:rsidRPr="00E810BD">
        <w:rPr>
          <w:rFonts w:ascii="Aptos" w:eastAsia="Times New Roman" w:hAnsi="Aptos" w:cs="Times New Roman"/>
          <w:kern w:val="0"/>
          <w14:ligatures w14:val="none"/>
        </w:rPr>
        <w:t>MR osigurava da su nove verzije dostupne, a zastarjele verzije uklonjene iz upotrebe.</w:t>
      </w:r>
      <w:r>
        <w:rPr>
          <w:rFonts w:ascii="Aptos" w:eastAsia="Times New Roman" w:hAnsi="Aptos" w:cs="Times New Roman"/>
          <w:kern w:val="0"/>
          <w14:ligatures w14:val="none"/>
        </w:rPr>
        <w:t xml:space="preserve"> </w:t>
      </w:r>
      <w:r w:rsidRPr="00E810BD">
        <w:rPr>
          <w:rFonts w:ascii="Aptos" w:eastAsia="Times New Roman" w:hAnsi="Aptos" w:cs="Times New Roman"/>
          <w:kern w:val="0"/>
          <w14:ligatures w14:val="none"/>
        </w:rPr>
        <w:t>Informiranje se provodi putem e-mail obavijesti, SharePoint notifikacija i tiskanih obavijesti na gradilištima.</w:t>
      </w:r>
    </w:p>
    <w:p w14:paraId="4A338695" w14:textId="77777777" w:rsidR="00E810BD" w:rsidRDefault="00E810BD" w:rsidP="00E810BD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428C9ED5" w14:textId="002157E0" w:rsidR="00875131" w:rsidRPr="00E637EC" w:rsidRDefault="00875131" w:rsidP="00875131">
      <w:pPr>
        <w:pStyle w:val="Heading1"/>
        <w:jc w:val="both"/>
        <w:rPr>
          <w:rFonts w:ascii="Aptos" w:hAnsi="Aptos" w:cs="Times New Roman"/>
          <w:kern w:val="0"/>
          <w14:ligatures w14:val="none"/>
        </w:rPr>
      </w:pPr>
      <w:r w:rsidRPr="00875131">
        <w:rPr>
          <w:rFonts w:ascii="Aptos" w:hAnsi="Aptos" w:cs="Times New Roman"/>
          <w:kern w:val="0"/>
          <w14:ligatures w14:val="none"/>
        </w:rPr>
        <w:t>POVIJEST VERZIJA</w:t>
      </w:r>
    </w:p>
    <w:tbl>
      <w:tblPr>
        <w:tblStyle w:val="GridTable3-Accent2"/>
        <w:tblW w:w="9639" w:type="dxa"/>
        <w:tblLook w:val="04A0" w:firstRow="1" w:lastRow="0" w:firstColumn="1" w:lastColumn="0" w:noHBand="0" w:noVBand="1"/>
      </w:tblPr>
      <w:tblGrid>
        <w:gridCol w:w="960"/>
        <w:gridCol w:w="1450"/>
        <w:gridCol w:w="5812"/>
        <w:gridCol w:w="1417"/>
      </w:tblGrid>
      <w:tr w:rsidR="00875131" w:rsidRPr="00E637EC" w14:paraId="2182C231" w14:textId="77777777" w:rsidTr="00937A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hideMark/>
          </w:tcPr>
          <w:p w14:paraId="27B62FA4" w14:textId="77777777" w:rsidR="00875131" w:rsidRPr="00E637EC" w:rsidRDefault="00875131" w:rsidP="008355A2">
            <w:pPr>
              <w:spacing w:after="60"/>
              <w:jc w:val="both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14:ligatures w14:val="none"/>
              </w:rPr>
              <w:t>Verzija</w:t>
            </w:r>
          </w:p>
        </w:tc>
        <w:tc>
          <w:tcPr>
            <w:tcW w:w="1450" w:type="dxa"/>
            <w:hideMark/>
          </w:tcPr>
          <w:p w14:paraId="134E6D63" w14:textId="77777777" w:rsidR="00875131" w:rsidRPr="00E637EC" w:rsidRDefault="00875131" w:rsidP="008355A2">
            <w:pPr>
              <w:spacing w:after="6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14:ligatures w14:val="none"/>
              </w:rPr>
              <w:t>Datum</w:t>
            </w:r>
          </w:p>
        </w:tc>
        <w:tc>
          <w:tcPr>
            <w:tcW w:w="5812" w:type="dxa"/>
            <w:hideMark/>
          </w:tcPr>
          <w:p w14:paraId="42C73B64" w14:textId="77777777" w:rsidR="00875131" w:rsidRPr="00E637EC" w:rsidRDefault="00875131" w:rsidP="008355A2">
            <w:pPr>
              <w:spacing w:after="6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14:ligatures w14:val="none"/>
              </w:rPr>
              <w:t>Opis promjene</w:t>
            </w:r>
          </w:p>
        </w:tc>
        <w:tc>
          <w:tcPr>
            <w:tcW w:w="1417" w:type="dxa"/>
            <w:hideMark/>
          </w:tcPr>
          <w:p w14:paraId="703E4FA8" w14:textId="77777777" w:rsidR="00875131" w:rsidRPr="00E637EC" w:rsidRDefault="00875131" w:rsidP="008355A2">
            <w:pPr>
              <w:spacing w:after="6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14:ligatures w14:val="none"/>
              </w:rPr>
              <w:t>Odobrio</w:t>
            </w:r>
          </w:p>
        </w:tc>
      </w:tr>
      <w:tr w:rsidR="00875131" w:rsidRPr="00E637EC" w14:paraId="3CCADA92" w14:textId="77777777" w:rsidTr="00937A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0608354" w14:textId="77777777" w:rsidR="00875131" w:rsidRPr="00E637EC" w:rsidRDefault="00875131" w:rsidP="008355A2">
            <w:pPr>
              <w:spacing w:after="60"/>
              <w:jc w:val="both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14:ligatures w14:val="none"/>
              </w:rPr>
              <w:t>v1.0</w:t>
            </w:r>
          </w:p>
        </w:tc>
        <w:tc>
          <w:tcPr>
            <w:tcW w:w="1450" w:type="dxa"/>
            <w:hideMark/>
          </w:tcPr>
          <w:p w14:paraId="019B09D5" w14:textId="77777777" w:rsidR="00875131" w:rsidRPr="00E637EC" w:rsidRDefault="00875131" w:rsidP="008355A2">
            <w:pPr>
              <w:spacing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14:ligatures w14:val="none"/>
              </w:rPr>
              <w:t>10.11.2025.</w:t>
            </w:r>
          </w:p>
        </w:tc>
        <w:tc>
          <w:tcPr>
            <w:tcW w:w="5812" w:type="dxa"/>
            <w:hideMark/>
          </w:tcPr>
          <w:p w14:paraId="33D4DB77" w14:textId="11163D8C" w:rsidR="00875131" w:rsidRPr="00E637EC" w:rsidRDefault="00875131" w:rsidP="008355A2">
            <w:pPr>
              <w:spacing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Inicijalno izdanje </w:t>
            </w:r>
            <w:r w:rsidR="00937ACB" w:rsidRPr="00937ACB">
              <w:rPr>
                <w:rFonts w:ascii="Aptos" w:eastAsia="Times New Roman" w:hAnsi="Aptos" w:cs="Times New Roman"/>
                <w:kern w:val="0"/>
                <w14:ligatures w14:val="none"/>
              </w:rPr>
              <w:t>procedure upravljanja dokumentima i zapisima</w:t>
            </w:r>
            <w:r w:rsidR="00937ACB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 </w:t>
            </w:r>
            <w:r w:rsidRPr="00E637EC">
              <w:rPr>
                <w:rFonts w:ascii="Aptos" w:eastAsia="Times New Roman" w:hAnsi="Aptos" w:cs="Times New Roman"/>
                <w:kern w:val="0"/>
                <w14:ligatures w14:val="none"/>
              </w:rPr>
              <w:t>IMS</w:t>
            </w:r>
          </w:p>
        </w:tc>
        <w:tc>
          <w:tcPr>
            <w:tcW w:w="1417" w:type="dxa"/>
            <w:hideMark/>
          </w:tcPr>
          <w:p w14:paraId="07F428B8" w14:textId="77777777" w:rsidR="00875131" w:rsidRPr="00E637EC" w:rsidRDefault="00875131" w:rsidP="008355A2">
            <w:pPr>
              <w:spacing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14:ligatures w14:val="none"/>
              </w:rPr>
              <w:t>Direktor</w:t>
            </w:r>
          </w:p>
        </w:tc>
      </w:tr>
      <w:tr w:rsidR="00875131" w:rsidRPr="00E637EC" w14:paraId="3CCADA92" w14:textId="77777777" w:rsidTr="00937A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0608354" w14:textId="77777777" w:rsidR="00875131" w:rsidRPr="00E637EC" w:rsidRDefault="00875131" w:rsidP="008355A2">
            <w:pPr>
              <w:spacing w:after="60"/>
              <w:jc w:val="both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v1.1</w:t>
            </w:r>
          </w:p>
        </w:tc>
        <w:tc>
          <w:tcPr>
            <w:tcW w:w="1450" w:type="dxa"/>
            <w:hideMark/>
          </w:tcPr>
          <w:p w14:paraId="019B09D5" w14:textId="77777777" w:rsidR="00875131" w:rsidRPr="00E637EC" w:rsidRDefault="00875131" w:rsidP="008355A2">
            <w:pPr>
              <w:spacing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25.09.2026.</w:t>
            </w:r>
          </w:p>
        </w:tc>
        <w:tc>
          <w:tcPr>
            <w:tcW w:w="5812" w:type="dxa"/>
            <w:hideMark/>
          </w:tcPr>
          <w:p w14:paraId="33D4DB77" w14:textId="11163D8C" w:rsidR="00875131" w:rsidRPr="00E637EC" w:rsidRDefault="00875131" w:rsidP="008355A2">
            <w:pPr>
              <w:spacing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Uvedena pravila o jedinstvenim izvorima: opis opsega samo u Priručniku (t. 4.3) uz provjeru na internom auditu, jedan važeći obrazac po zapisu, jedini mjerodavni registri TEHMA-RIZ-IMS-01 i TEHMA-AO-IMS-01, ZAP-UO umjesto povučenog FRM-IMS-11. Uvedeni Registar IMS dokumenata (REG-DOK) i obvezan upis izmjena u REG-PROMJ. Zastarjele verzije premještaju se u mapu 99_Zastarjelo. Datumi u zaglavlju i metapodacima zamijenjeni fiksnim datumom izdanja.</w:t>
            </w:r>
          </w:p>
        </w:tc>
        <w:tc>
          <w:tcPr>
            <w:tcW w:w="1417" w:type="dxa"/>
            <w:hideMark/>
          </w:tcPr>
          <w:p w14:paraId="07F428B8" w14:textId="77777777" w:rsidR="00875131" w:rsidRPr="00E637EC" w:rsidRDefault="00875131" w:rsidP="008355A2">
            <w:pPr>
              <w:spacing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Direktor</w:t>
            </w:r>
          </w:p>
        </w:tc>
      </w:tr>
    </w:tbl>
    <w:p w14:paraId="2B1AE9EB" w14:textId="77777777" w:rsidR="00875131" w:rsidRDefault="00875131" w:rsidP="005C2F1D">
      <w:p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</w:p>
    <w:sectPr w:rsidR="00875131" w:rsidSect="0000428F">
      <w:headerReference w:type="default" r:id="rId8"/>
      <w:footerReference w:type="default" r:id="rId9"/>
      <w:pgSz w:w="11900" w:h="16840"/>
      <w:pgMar w:top="184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06955D" w14:textId="77777777" w:rsidR="009455E9" w:rsidRDefault="009455E9" w:rsidP="00E637EC">
      <w:pPr>
        <w:spacing w:after="0" w:line="240" w:lineRule="auto"/>
      </w:pPr>
      <w:r>
        <w:separator/>
      </w:r>
    </w:p>
  </w:endnote>
  <w:endnote w:type="continuationSeparator" w:id="0">
    <w:p w14:paraId="383043DB" w14:textId="77777777" w:rsidR="009455E9" w:rsidRDefault="009455E9" w:rsidP="00E637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ED74F" w14:textId="77777777" w:rsidR="00495CA4" w:rsidRDefault="00495CA4" w:rsidP="00E637EC">
    <w:pPr>
      <w:pStyle w:val="Footer"/>
    </w:pPr>
    <w:r w:rsidRPr="00C02112">
      <w:rPr>
        <w:noProof/>
      </w:rPr>
      <mc:AlternateContent>
        <mc:Choice Requires="wps">
          <w:drawing>
            <wp:anchor distT="0" distB="0" distL="0" distR="0" simplePos="0" relativeHeight="251665408" behindDoc="0" locked="0" layoutInCell="1" allowOverlap="1" wp14:anchorId="6926B2E2" wp14:editId="0CA9895B">
              <wp:simplePos x="0" y="0"/>
              <wp:positionH relativeFrom="rightMargin">
                <wp:posOffset>0</wp:posOffset>
              </wp:positionH>
              <wp:positionV relativeFrom="bottomMargin">
                <wp:posOffset>-21979</wp:posOffset>
              </wp:positionV>
              <wp:extent cx="457200" cy="320040"/>
              <wp:effectExtent l="0" t="0" r="0" b="0"/>
              <wp:wrapSquare wrapText="bothSides"/>
              <wp:docPr id="136551904" name="Rectangle 13655190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FDDB3E1" w14:textId="77777777" w:rsidR="00495CA4" w:rsidRPr="00235234" w:rsidRDefault="00495CA4" w:rsidP="00E637EC">
                          <w:pPr>
                            <w:jc w:val="right"/>
                            <w:rPr>
                              <w:color w:val="FFFFFF" w:themeColor="background1"/>
                              <w:sz w:val="20"/>
                              <w:szCs w:val="21"/>
                            </w:rPr>
                          </w:pPr>
                          <w:r w:rsidRPr="00235234">
                            <w:rPr>
                              <w:color w:val="FFFFFF" w:themeColor="background1"/>
                              <w:sz w:val="20"/>
                              <w:szCs w:val="21"/>
                            </w:rPr>
                            <w:fldChar w:fldCharType="begin"/>
                          </w:r>
                          <w:r w:rsidRPr="00235234">
                            <w:rPr>
                              <w:color w:val="FFFFFF" w:themeColor="background1"/>
                              <w:sz w:val="20"/>
                              <w:szCs w:val="21"/>
                            </w:rPr>
                            <w:instrText xml:space="preserve"> PAGE   \* MERGEFORMAT </w:instrText>
                          </w:r>
                          <w:r w:rsidRPr="00235234">
                            <w:rPr>
                              <w:color w:val="FFFFFF" w:themeColor="background1"/>
                              <w:sz w:val="20"/>
                              <w:szCs w:val="21"/>
                            </w:rPr>
                            <w:fldChar w:fldCharType="separate"/>
                          </w:r>
                          <w:r w:rsidRPr="00235234">
                            <w:rPr>
                              <w:noProof/>
                              <w:color w:val="FFFFFF" w:themeColor="background1"/>
                              <w:sz w:val="20"/>
                              <w:szCs w:val="21"/>
                            </w:rPr>
                            <w:t>2</w:t>
                          </w:r>
                          <w:r w:rsidRPr="00235234">
                            <w:rPr>
                              <w:noProof/>
                              <w:color w:val="FFFFFF" w:themeColor="background1"/>
                              <w:sz w:val="20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926B2E2" id="Rectangle 136551904" o:spid="_x0000_s1026" style="position:absolute;margin-left:0;margin-top:-1.75pt;width:36pt;height:25.2pt;z-index:251665408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bottom-margin-area;mso-width-percent:0;mso-height-percent:0;mso-width-relative:margin;mso-height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" fillcolor="#0e2841 [3215]" stroked="f" strokeweight="3pt">
              <v:textbox>
                <w:txbxContent>
                  <w:p w14:paraId="1FDDB3E1" w14:textId="77777777" w:rsidR="00495CA4" w:rsidRPr="00235234" w:rsidRDefault="00495CA4" w:rsidP="00E637EC">
                    <w:pPr>
                      <w:jc w:val="right"/>
                      <w:rPr>
                        <w:color w:val="FFFFFF" w:themeColor="background1"/>
                        <w:sz w:val="20"/>
                        <w:szCs w:val="21"/>
                      </w:rPr>
                    </w:pPr>
                    <w:r w:rsidRPr="00235234">
                      <w:rPr>
                        <w:color w:val="FFFFFF" w:themeColor="background1"/>
                        <w:sz w:val="20"/>
                        <w:szCs w:val="21"/>
                      </w:rPr>
                      <w:fldChar w:fldCharType="begin"/>
                    </w:r>
                    <w:r w:rsidRPr="00235234">
                      <w:rPr>
                        <w:color w:val="FFFFFF" w:themeColor="background1"/>
                        <w:sz w:val="20"/>
                        <w:szCs w:val="21"/>
                      </w:rPr>
                      <w:instrText xml:space="preserve"> PAGE   \* MERGEFORMAT </w:instrText>
                    </w:r>
                    <w:r w:rsidRPr="00235234">
                      <w:rPr>
                        <w:color w:val="FFFFFF" w:themeColor="background1"/>
                        <w:sz w:val="20"/>
                        <w:szCs w:val="21"/>
                      </w:rPr>
                      <w:fldChar w:fldCharType="separate"/>
                    </w:r>
                    <w:r w:rsidRPr="00235234">
                      <w:rPr>
                        <w:noProof/>
                        <w:color w:val="FFFFFF" w:themeColor="background1"/>
                        <w:sz w:val="20"/>
                        <w:szCs w:val="21"/>
                      </w:rPr>
                      <w:t>2</w:t>
                    </w:r>
                    <w:r w:rsidRPr="00235234">
                      <w:rPr>
                        <w:noProof/>
                        <w:color w:val="FFFFFF" w:themeColor="background1"/>
                        <w:sz w:val="20"/>
                        <w:szCs w:val="21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  <w:r w:rsidRPr="00C02112">
      <w:rPr>
        <w:noProof/>
      </w:rPr>
      <mc:AlternateContent>
        <mc:Choice Requires="wpg">
          <w:drawing>
            <wp:anchor distT="0" distB="0" distL="0" distR="0" simplePos="0" relativeHeight="251666432" behindDoc="0" locked="0" layoutInCell="1" allowOverlap="1" wp14:anchorId="5F072832" wp14:editId="309DF296">
              <wp:simplePos x="0" y="0"/>
              <wp:positionH relativeFrom="margin">
                <wp:posOffset>51910</wp:posOffset>
              </wp:positionH>
              <wp:positionV relativeFrom="bottomMargin">
                <wp:posOffset>-20279</wp:posOffset>
              </wp:positionV>
              <wp:extent cx="5943600" cy="403225"/>
              <wp:effectExtent l="0" t="0" r="5080" b="3175"/>
              <wp:wrapNone/>
              <wp:docPr id="144916600" name="Group 14491660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403225"/>
                        <a:chOff x="0" y="0"/>
                        <a:chExt cx="5962650" cy="360139"/>
                      </a:xfrm>
                    </wpg:grpSpPr>
                    <wps:wsp>
                      <wps:cNvPr id="1551983142" name="Rectangle 1551983142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64253945" name="Text Box 464253945"/>
                      <wps:cNvSpPr txBox="1"/>
                      <wps:spPr>
                        <a:xfrm>
                          <a:off x="0" y="2"/>
                          <a:ext cx="5411615" cy="3601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5D6B2A" w14:textId="386744CD" w:rsidR="00495CA4" w:rsidRPr="00090692" w:rsidRDefault="00090692" w:rsidP="00090692">
                            <w:pPr>
                              <w:spacing w:after="0" w:line="240" w:lineRule="auto"/>
                              <w:jc w:val="center"/>
                              <w:rPr>
                                <w:rFonts w:ascii="Aptos" w:eastAsia="Times New Roman" w:hAnsi="Aptos" w:cs="Times New Roman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090692">
                              <w:rPr>
                                <w:rFonts w:ascii="Aptos" w:eastAsia="Times New Roman" w:hAnsi="Aptos" w:cs="Times New Roman"/>
                                <w:i/>
                                <w:iCs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Kontrolirani dokument - elektronička verzija je mjerodavna</w:t>
                            </w:r>
                            <w:r w:rsidRPr="00090692">
                              <w:rPr>
                                <w:rFonts w:ascii="Aptos" w:eastAsia="Times New Roman" w:hAnsi="Aptos" w:cs="Times New Roman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”</w:t>
                            </w:r>
                          </w:p>
                          <w:p w14:paraId="340F3AAB" w14:textId="77777777" w:rsidR="00090692" w:rsidRPr="00090692" w:rsidRDefault="00090692" w:rsidP="00090692">
                            <w:pPr>
                              <w:spacing w:after="0" w:line="240" w:lineRule="auto"/>
                              <w:jc w:val="center"/>
                              <w:rPr>
                                <w:rFonts w:ascii="Aptos" w:eastAsia="Times New Roman" w:hAnsi="Aptos" w:cs="Times New Roman"/>
                                <w:kern w:val="0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F072832" id="Group 144916600" o:spid="_x0000_s1027" style="position:absolute;margin-left:4.1pt;margin-top:-1.6pt;width:468pt;height:31.75pt;z-index:251666432;mso-width-percent:1000;mso-wrap-distance-left:0;mso-wrap-distance-right:0;mso-position-horizontal-relative:margin;mso-position-vertical-relative:bottom-margin-area;mso-width-percent:1000;mso-width-relative:margin;mso-height-relative:margin" coordsize="59626,360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">
              <v:rect id="Rectangle 1551983142" o:spid="_x0000_s1028" style="position:absolute;left:190;width:59436;height:1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" fillcolor="#0e2841 [3215]" stroked="f" strokeweight="1.5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64253945" o:spid="_x0000_s1029" type="#_x0000_t202" style="position:absolute;width:54116;height:3601;visibility:visible;mso-wrap-style:square;v-text-anchor:bottom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" filled="f" stroked="f" strokeweight=".5pt">
                <v:textbox inset=",,,0">
                  <w:txbxContent>
                    <w:p w14:paraId="715D6B2A" w14:textId="386744CD" w:rsidR="00495CA4" w:rsidRPr="00090692" w:rsidRDefault="00090692" w:rsidP="00090692">
                      <w:pPr>
                        <w:spacing w:after="0" w:line="240" w:lineRule="auto"/>
                        <w:jc w:val="center"/>
                        <w:rPr>
                          <w:rFonts w:ascii="Aptos" w:eastAsia="Times New Roman" w:hAnsi="Aptos" w:cs="Times New Roman"/>
                          <w:kern w:val="0"/>
                          <w:sz w:val="20"/>
                          <w:szCs w:val="20"/>
                          <w14:ligatures w14:val="none"/>
                        </w:rPr>
                      </w:pPr>
                      <w:r w:rsidRPr="00090692">
                        <w:rPr>
                          <w:rFonts w:ascii="Aptos" w:eastAsia="Times New Roman" w:hAnsi="Aptos" w:cs="Times New Roman"/>
                          <w:i/>
                          <w:iCs/>
                          <w:kern w:val="0"/>
                          <w:sz w:val="20"/>
                          <w:szCs w:val="20"/>
                          <w14:ligatures w14:val="none"/>
                        </w:rPr>
                        <w:t>Kontrolirani dokument - elektronička verzija je mjerodavna</w:t>
                      </w:r>
                      <w:r w:rsidRPr="00090692">
                        <w:rPr>
                          <w:rFonts w:ascii="Aptos" w:eastAsia="Times New Roman" w:hAnsi="Aptos" w:cs="Times New Roman"/>
                          <w:kern w:val="0"/>
                          <w:sz w:val="20"/>
                          <w:szCs w:val="20"/>
                          <w14:ligatures w14:val="none"/>
                        </w:rPr>
                        <w:t>”</w:t>
                      </w:r>
                    </w:p>
                    <w:p w14:paraId="340F3AAB" w14:textId="77777777" w:rsidR="00090692" w:rsidRPr="00090692" w:rsidRDefault="00090692" w:rsidP="00090692">
                      <w:pPr>
                        <w:spacing w:after="0" w:line="240" w:lineRule="auto"/>
                        <w:jc w:val="center"/>
                        <w:rPr>
                          <w:rFonts w:ascii="Aptos" w:eastAsia="Times New Roman" w:hAnsi="Aptos" w:cs="Times New Roman"/>
                          <w:kern w:val="0"/>
                          <w14:ligatures w14:val="none"/>
                        </w:rPr>
                      </w:pPr>
                    </w:p>
                  </w:txbxContent>
                </v:textbox>
              </v:shape>
              <w10:wrap anchorx="margin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1FC0A1" w14:textId="77777777" w:rsidR="009455E9" w:rsidRDefault="009455E9" w:rsidP="00E637EC">
      <w:pPr>
        <w:spacing w:after="0" w:line="240" w:lineRule="auto"/>
      </w:pPr>
      <w:r>
        <w:separator/>
      </w:r>
    </w:p>
  </w:footnote>
  <w:footnote w:type="continuationSeparator" w:id="0">
    <w:p w14:paraId="5DE4EA9C" w14:textId="77777777" w:rsidR="009455E9" w:rsidRDefault="009455E9" w:rsidP="00E637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9" w:type="dxa"/>
      <w:tblInd w:w="-15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V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3402"/>
      <w:gridCol w:w="3261"/>
      <w:gridCol w:w="2976"/>
    </w:tblGrid>
    <w:tr w:rsidR="00495CA4" w:rsidRPr="00032956" w14:paraId="189E2507" w14:textId="77777777" w:rsidTr="000E2AC0">
      <w:trPr>
        <w:cantSplit/>
        <w:trHeight w:val="537"/>
      </w:trPr>
      <w:tc>
        <w:tcPr>
          <w:tcW w:w="3402" w:type="dxa"/>
          <w:vMerge w:val="restart"/>
          <w:tcBorders>
            <w:top w:val="single" w:sz="12" w:space="0" w:color="auto"/>
            <w:left w:val="single" w:sz="12" w:space="0" w:color="auto"/>
            <w:bottom w:val="nil"/>
          </w:tcBorders>
          <w:vAlign w:val="center"/>
        </w:tcPr>
        <w:p w14:paraId="03C81C08" w14:textId="77777777" w:rsidR="00495CA4" w:rsidRPr="00567495" w:rsidRDefault="00495CA4" w:rsidP="00E637EC">
          <w:pPr>
            <w:spacing w:after="0" w:line="240" w:lineRule="auto"/>
            <w:jc w:val="center"/>
            <w:rPr>
              <w:b/>
              <w:color w:val="FF0000"/>
            </w:rPr>
          </w:pPr>
          <w:r>
            <w:rPr>
              <w:rFonts w:ascii="Cambria" w:hAnsi="Cambria"/>
              <w:noProof/>
              <w:sz w:val="32"/>
            </w:rPr>
            <w:drawing>
              <wp:inline distT="0" distB="0" distL="0" distR="0" wp14:anchorId="3A844881" wp14:editId="7FDE4983">
                <wp:extent cx="1863233" cy="471354"/>
                <wp:effectExtent l="0" t="0" r="3810" b="0"/>
                <wp:docPr id="1320689652" name="Graphic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90393420" name="Graphic 590393420"/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57287" cy="5204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61" w:type="dxa"/>
          <w:vMerge w:val="restart"/>
          <w:tcBorders>
            <w:top w:val="single" w:sz="12" w:space="0" w:color="auto"/>
            <w:bottom w:val="nil"/>
          </w:tcBorders>
          <w:vAlign w:val="center"/>
        </w:tcPr>
        <w:p w14:paraId="2EE7FFBA" w14:textId="0F4188EE" w:rsidR="00495CA4" w:rsidRPr="00032956" w:rsidRDefault="00495CA4" w:rsidP="00E637EC">
          <w:pPr>
            <w:spacing w:after="0" w:line="240" w:lineRule="auto"/>
            <w:jc w:val="center"/>
            <w:rPr>
              <w:rFonts w:ascii="Aptos" w:hAnsi="Aptos"/>
              <w:b/>
              <w:iCs/>
              <w:sz w:val="32"/>
            </w:rPr>
          </w:pPr>
          <w:r>
            <w:rPr>
              <w:rFonts w:ascii="Aptos" w:hAnsi="Aptos"/>
              <w:b/>
              <w:iCs/>
              <w:szCs w:val="20"/>
            </w:rPr>
            <w:fldChar w:fldCharType="begin"/>
          </w:r>
          <w:r>
            <w:rPr>
              <w:rFonts w:ascii="Aptos" w:hAnsi="Aptos"/>
              <w:b/>
              <w:iCs/>
              <w:szCs w:val="20"/>
            </w:rPr>
            <w:instrText xml:space="preserve"> TITLE  \* MERGEFORMAT </w:instrText>
          </w:r>
          <w:r>
            <w:rPr>
              <w:rFonts w:ascii="Aptos" w:hAnsi="Aptos"/>
              <w:b/>
              <w:iCs/>
              <w:szCs w:val="20"/>
            </w:rPr>
            <w:fldChar w:fldCharType="separate"/>
          </w:r>
          <w:r w:rsidR="00182263">
            <w:rPr>
              <w:rFonts w:ascii="Aptos" w:hAnsi="Aptos"/>
              <w:b/>
              <w:iCs/>
              <w:szCs w:val="20"/>
            </w:rPr>
            <w:t>Upravljanje dokumentima i zapisima</w:t>
          </w:r>
          <w:r>
            <w:rPr>
              <w:rFonts w:ascii="Aptos" w:hAnsi="Aptos"/>
              <w:b/>
              <w:iCs/>
              <w:szCs w:val="20"/>
            </w:rPr>
            <w:fldChar w:fldCharType="end"/>
          </w:r>
        </w:p>
      </w:tc>
      <w:tc>
        <w:tcPr>
          <w:tcW w:w="2976" w:type="dxa"/>
          <w:tcBorders>
            <w:top w:val="single" w:sz="12" w:space="0" w:color="auto"/>
            <w:right w:val="single" w:sz="12" w:space="0" w:color="auto"/>
          </w:tcBorders>
          <w:vAlign w:val="center"/>
        </w:tcPr>
        <w:p w14:paraId="154A4B7A" w14:textId="7A8E251B" w:rsidR="00495CA4" w:rsidRPr="008E7651" w:rsidRDefault="00495CA4" w:rsidP="00A4137A">
          <w:pPr>
            <w:spacing w:after="0" w:line="240" w:lineRule="auto"/>
            <w:jc w:val="center"/>
            <w:rPr>
              <w:rFonts w:ascii="Aptos" w:hAnsi="Aptos"/>
              <w:sz w:val="18"/>
              <w:szCs w:val="18"/>
            </w:rPr>
          </w:pPr>
          <w:r w:rsidRPr="008E7651">
            <w:rPr>
              <w:rFonts w:ascii="Aptos" w:hAnsi="Aptos"/>
              <w:sz w:val="18"/>
              <w:szCs w:val="18"/>
            </w:rPr>
            <w:t xml:space="preserve">Oznaka dokumenta: </w:t>
          </w:r>
          <w:r>
            <w:rPr>
              <w:rFonts w:ascii="Aptos" w:hAnsi="Aptos"/>
              <w:b/>
              <w:bCs/>
              <w:sz w:val="18"/>
              <w:szCs w:val="18"/>
            </w:rPr>
            <w:fldChar w:fldCharType="begin"/>
          </w:r>
          <w:r>
            <w:rPr>
              <w:rFonts w:ascii="Aptos" w:hAnsi="Aptos"/>
              <w:b/>
              <w:bCs/>
              <w:sz w:val="18"/>
              <w:szCs w:val="18"/>
            </w:rPr>
            <w:instrText xml:space="preserve"> KEYWORDS  \* MERGEFORMAT </w:instrText>
          </w:r>
          <w:r>
            <w:rPr>
              <w:rFonts w:ascii="Aptos" w:hAnsi="Aptos"/>
              <w:b/>
              <w:bCs/>
              <w:sz w:val="18"/>
              <w:szCs w:val="18"/>
            </w:rPr>
            <w:fldChar w:fldCharType="separate"/>
          </w:r>
          <w:r w:rsidR="00182263">
            <w:rPr>
              <w:rFonts w:ascii="Aptos" w:hAnsi="Aptos"/>
              <w:b/>
              <w:bCs/>
              <w:sz w:val="18"/>
              <w:szCs w:val="18"/>
            </w:rPr>
            <w:t>PROC-IMS-01</w:t>
          </w:r>
          <w:r>
            <w:rPr>
              <w:rFonts w:ascii="Aptos" w:hAnsi="Aptos"/>
              <w:b/>
              <w:bCs/>
              <w:sz w:val="18"/>
              <w:szCs w:val="18"/>
            </w:rPr>
            <w:fldChar w:fldCharType="end"/>
          </w:r>
        </w:p>
        <w:p w14:paraId="5E3E570B" w14:textId="77777777" w:rsidR="00495CA4" w:rsidRPr="008E7651" w:rsidRDefault="00495CA4" w:rsidP="00A4137A">
          <w:pPr>
            <w:spacing w:after="0" w:line="240" w:lineRule="auto"/>
            <w:jc w:val="center"/>
            <w:rPr>
              <w:rFonts w:ascii="Aptos" w:hAnsi="Aptos"/>
              <w:b/>
              <w:sz w:val="18"/>
              <w:szCs w:val="18"/>
            </w:rPr>
          </w:pPr>
          <w:r w:rsidRPr="008E7651">
            <w:rPr>
              <w:rFonts w:ascii="Aptos" w:hAnsi="Aptos"/>
              <w:sz w:val="18"/>
              <w:szCs w:val="18"/>
            </w:rPr>
            <w:t>Stranica:</w:t>
          </w:r>
          <w:r w:rsidRPr="008E7651">
            <w:rPr>
              <w:rFonts w:ascii="Aptos" w:hAnsi="Aptos"/>
              <w:snapToGrid w:val="0"/>
              <w:sz w:val="18"/>
              <w:szCs w:val="18"/>
            </w:rPr>
            <w:t xml:space="preserve">   </w:t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fldChar w:fldCharType="begin"/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instrText xml:space="preserve"> PAGE </w:instrText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fldChar w:fldCharType="separate"/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t>1</w:t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fldChar w:fldCharType="end"/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t>/</w:t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fldChar w:fldCharType="begin"/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instrText xml:space="preserve"> NUMPAGES </w:instrText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fldChar w:fldCharType="separate"/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t>2</w:t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fldChar w:fldCharType="end"/>
          </w:r>
        </w:p>
      </w:tc>
    </w:tr>
    <w:tr w:rsidR="00495CA4" w:rsidRPr="00032956" w14:paraId="4D378066" w14:textId="77777777" w:rsidTr="000E2AC0">
      <w:trPr>
        <w:cantSplit/>
        <w:trHeight w:val="534"/>
      </w:trPr>
      <w:tc>
        <w:tcPr>
          <w:tcW w:w="3402" w:type="dxa"/>
          <w:vMerge/>
          <w:tcBorders>
            <w:top w:val="nil"/>
            <w:left w:val="single" w:sz="12" w:space="0" w:color="auto"/>
            <w:bottom w:val="single" w:sz="12" w:space="0" w:color="auto"/>
          </w:tcBorders>
          <w:vAlign w:val="center"/>
        </w:tcPr>
        <w:p w14:paraId="05FF43D4" w14:textId="77777777" w:rsidR="00495CA4" w:rsidRDefault="00495CA4" w:rsidP="00E637EC">
          <w:pPr>
            <w:spacing w:after="0" w:line="240" w:lineRule="auto"/>
            <w:jc w:val="center"/>
          </w:pPr>
        </w:p>
      </w:tc>
      <w:tc>
        <w:tcPr>
          <w:tcW w:w="3261" w:type="dxa"/>
          <w:vMerge/>
          <w:tcBorders>
            <w:top w:val="nil"/>
            <w:bottom w:val="single" w:sz="12" w:space="0" w:color="auto"/>
          </w:tcBorders>
          <w:vAlign w:val="center"/>
        </w:tcPr>
        <w:p w14:paraId="2CD9DE07" w14:textId="77777777" w:rsidR="00495CA4" w:rsidRPr="00032956" w:rsidRDefault="00495CA4" w:rsidP="00E637EC">
          <w:pPr>
            <w:spacing w:after="0" w:line="240" w:lineRule="auto"/>
            <w:jc w:val="center"/>
            <w:rPr>
              <w:rFonts w:ascii="Aptos" w:hAnsi="Aptos"/>
              <w:b/>
              <w:i/>
              <w:sz w:val="28"/>
            </w:rPr>
          </w:pPr>
        </w:p>
      </w:tc>
      <w:tc>
        <w:tcPr>
          <w:tcW w:w="2976" w:type="dxa"/>
          <w:tcBorders>
            <w:top w:val="single" w:sz="4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3D278D5B" w14:textId="77777777" w:rsidR="00495CA4" w:rsidRPr="008E7651" w:rsidRDefault="00495CA4" w:rsidP="00A4137A">
          <w:pPr>
            <w:spacing w:after="0" w:line="240" w:lineRule="auto"/>
            <w:jc w:val="center"/>
            <w:rPr>
              <w:rFonts w:ascii="Aptos" w:hAnsi="Aptos"/>
              <w:sz w:val="18"/>
              <w:szCs w:val="18"/>
            </w:rPr>
          </w:pPr>
          <w:r w:rsidRPr="008E7651">
            <w:rPr>
              <w:rFonts w:ascii="Aptos" w:hAnsi="Aptos"/>
              <w:sz w:val="18"/>
              <w:szCs w:val="18"/>
            </w:rPr>
            <w:t>Izdanje / datum</w:t>
          </w:r>
        </w:p>
        <w:p w14:paraId="3166BB98" w14:textId="6361B45A" w:rsidR="00495CA4" w:rsidRPr="009244D4" w:rsidRDefault="00495CA4" w:rsidP="009244D4">
          <w:pPr>
            <w:spacing w:after="60" w:line="240" w:lineRule="auto"/>
            <w:jc w:val="center"/>
            <w:rPr>
              <w:rFonts w:ascii="Aptos" w:eastAsia="Times New Roman" w:hAnsi="Aptos" w:cs="Times New Roman"/>
              <w:kern w:val="0"/>
              <w14:ligatures w14:val="none"/>
            </w:rPr>
          </w:pPr>
          <w:r>
            <w:rPr>
              <w:rFonts w:ascii="Aptos" w:eastAsia="Times New Roman" w:hAnsi="Aptos" w:cs="Times New Roman"/>
              <w:b/>
              <w:bCs/>
              <w:kern w:val="0"/>
              <w:sz w:val="18"/>
              <w:szCs w:val="18"/>
              <w14:ligatures w14:val="none"/>
            </w:rPr>
            <w:t xml:space="preserve">v1.1 / 25.09.2026.</w:t>
          </w:r>
        </w:p>
      </w:tc>
    </w:tr>
  </w:tbl>
  <w:p w14:paraId="65459C26" w14:textId="77777777" w:rsidR="00495CA4" w:rsidRDefault="00495CA4" w:rsidP="00E637E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44081"/>
    <w:multiLevelType w:val="hybridMultilevel"/>
    <w:tmpl w:val="C42A2CE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25E1C"/>
    <w:multiLevelType w:val="hybridMultilevel"/>
    <w:tmpl w:val="2190E5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EB4814"/>
    <w:multiLevelType w:val="hybridMultilevel"/>
    <w:tmpl w:val="D3B07F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D123EA"/>
    <w:multiLevelType w:val="hybridMultilevel"/>
    <w:tmpl w:val="C42A2CE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504D0E"/>
    <w:multiLevelType w:val="hybridMultilevel"/>
    <w:tmpl w:val="8FA8AC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77338C"/>
    <w:multiLevelType w:val="hybridMultilevel"/>
    <w:tmpl w:val="C42A2CE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FA3A9F"/>
    <w:multiLevelType w:val="hybridMultilevel"/>
    <w:tmpl w:val="26F856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AD6F3D"/>
    <w:multiLevelType w:val="multilevel"/>
    <w:tmpl w:val="B37C1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DEB259F"/>
    <w:multiLevelType w:val="hybridMultilevel"/>
    <w:tmpl w:val="DA1E44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E26E06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4EA014C3"/>
    <w:multiLevelType w:val="hybridMultilevel"/>
    <w:tmpl w:val="C42A2CE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E41415"/>
    <w:multiLevelType w:val="hybridMultilevel"/>
    <w:tmpl w:val="C42A2CE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69600B"/>
    <w:multiLevelType w:val="hybridMultilevel"/>
    <w:tmpl w:val="C42A2C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E006C0"/>
    <w:multiLevelType w:val="hybridMultilevel"/>
    <w:tmpl w:val="2424FD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632808"/>
    <w:multiLevelType w:val="hybridMultilevel"/>
    <w:tmpl w:val="ED02ED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2A7310"/>
    <w:multiLevelType w:val="hybridMultilevel"/>
    <w:tmpl w:val="832E1C9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E8D0E80"/>
    <w:multiLevelType w:val="hybridMultilevel"/>
    <w:tmpl w:val="DDBE74B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6603B61"/>
    <w:multiLevelType w:val="hybridMultilevel"/>
    <w:tmpl w:val="528E9C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6D5C20"/>
    <w:multiLevelType w:val="hybridMultilevel"/>
    <w:tmpl w:val="662639D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42053051">
    <w:abstractNumId w:val="7"/>
  </w:num>
  <w:num w:numId="2" w16cid:durableId="1937514702">
    <w:abstractNumId w:val="9"/>
  </w:num>
  <w:num w:numId="3" w16cid:durableId="740640015">
    <w:abstractNumId w:val="1"/>
  </w:num>
  <w:num w:numId="4" w16cid:durableId="1944145200">
    <w:abstractNumId w:val="17"/>
  </w:num>
  <w:num w:numId="5" w16cid:durableId="1496725448">
    <w:abstractNumId w:val="6"/>
  </w:num>
  <w:num w:numId="6" w16cid:durableId="1662460538">
    <w:abstractNumId w:val="14"/>
  </w:num>
  <w:num w:numId="7" w16cid:durableId="1585259170">
    <w:abstractNumId w:val="12"/>
  </w:num>
  <w:num w:numId="8" w16cid:durableId="2045058928">
    <w:abstractNumId w:val="18"/>
  </w:num>
  <w:num w:numId="9" w16cid:durableId="757597550">
    <w:abstractNumId w:val="5"/>
  </w:num>
  <w:num w:numId="10" w16cid:durableId="124198969">
    <w:abstractNumId w:val="3"/>
  </w:num>
  <w:num w:numId="11" w16cid:durableId="1893737456">
    <w:abstractNumId w:val="16"/>
  </w:num>
  <w:num w:numId="12" w16cid:durableId="923800674">
    <w:abstractNumId w:val="10"/>
  </w:num>
  <w:num w:numId="13" w16cid:durableId="1990133714">
    <w:abstractNumId w:val="15"/>
  </w:num>
  <w:num w:numId="14" w16cid:durableId="579365482">
    <w:abstractNumId w:val="11"/>
  </w:num>
  <w:num w:numId="15" w16cid:durableId="1723016805">
    <w:abstractNumId w:val="0"/>
  </w:num>
  <w:num w:numId="16" w16cid:durableId="250773040">
    <w:abstractNumId w:val="9"/>
  </w:num>
  <w:num w:numId="17" w16cid:durableId="593170621">
    <w:abstractNumId w:val="9"/>
  </w:num>
  <w:num w:numId="18" w16cid:durableId="1761095940">
    <w:abstractNumId w:val="9"/>
  </w:num>
  <w:num w:numId="19" w16cid:durableId="1913811981">
    <w:abstractNumId w:val="13"/>
  </w:num>
  <w:num w:numId="20" w16cid:durableId="1921209908">
    <w:abstractNumId w:val="8"/>
  </w:num>
  <w:num w:numId="21" w16cid:durableId="144050983">
    <w:abstractNumId w:val="2"/>
  </w:num>
  <w:num w:numId="22" w16cid:durableId="651175625">
    <w:abstractNumId w:val="4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7EC"/>
    <w:rsid w:val="0000428F"/>
    <w:rsid w:val="00010831"/>
    <w:rsid w:val="00013D57"/>
    <w:rsid w:val="00087170"/>
    <w:rsid w:val="00087A0B"/>
    <w:rsid w:val="00090692"/>
    <w:rsid w:val="000D212D"/>
    <w:rsid w:val="000E2AC0"/>
    <w:rsid w:val="00121635"/>
    <w:rsid w:val="00137813"/>
    <w:rsid w:val="00145A75"/>
    <w:rsid w:val="00182263"/>
    <w:rsid w:val="00196701"/>
    <w:rsid w:val="001A1646"/>
    <w:rsid w:val="001C63A5"/>
    <w:rsid w:val="001C7360"/>
    <w:rsid w:val="001E0A27"/>
    <w:rsid w:val="001E53E3"/>
    <w:rsid w:val="002228D9"/>
    <w:rsid w:val="00233B69"/>
    <w:rsid w:val="00235234"/>
    <w:rsid w:val="00263AF0"/>
    <w:rsid w:val="002F141A"/>
    <w:rsid w:val="003208C3"/>
    <w:rsid w:val="0032478E"/>
    <w:rsid w:val="0036441E"/>
    <w:rsid w:val="003F2622"/>
    <w:rsid w:val="00403916"/>
    <w:rsid w:val="00421A76"/>
    <w:rsid w:val="00436D42"/>
    <w:rsid w:val="00447582"/>
    <w:rsid w:val="00495CA4"/>
    <w:rsid w:val="004B5302"/>
    <w:rsid w:val="004F39BA"/>
    <w:rsid w:val="004F5B8C"/>
    <w:rsid w:val="00562887"/>
    <w:rsid w:val="0057768F"/>
    <w:rsid w:val="005C2F1D"/>
    <w:rsid w:val="005C7262"/>
    <w:rsid w:val="005D3988"/>
    <w:rsid w:val="005D3C3C"/>
    <w:rsid w:val="005E6AEA"/>
    <w:rsid w:val="00674CDA"/>
    <w:rsid w:val="006C578A"/>
    <w:rsid w:val="00720A4F"/>
    <w:rsid w:val="0072201A"/>
    <w:rsid w:val="007C03D5"/>
    <w:rsid w:val="007F4535"/>
    <w:rsid w:val="008522CD"/>
    <w:rsid w:val="00860B7A"/>
    <w:rsid w:val="00875131"/>
    <w:rsid w:val="00877555"/>
    <w:rsid w:val="00896881"/>
    <w:rsid w:val="008E7651"/>
    <w:rsid w:val="009170FE"/>
    <w:rsid w:val="009244D4"/>
    <w:rsid w:val="00933119"/>
    <w:rsid w:val="00937ACB"/>
    <w:rsid w:val="009455E9"/>
    <w:rsid w:val="00945768"/>
    <w:rsid w:val="009513DB"/>
    <w:rsid w:val="0097083E"/>
    <w:rsid w:val="009804CE"/>
    <w:rsid w:val="009A350A"/>
    <w:rsid w:val="009B43E8"/>
    <w:rsid w:val="009F11B7"/>
    <w:rsid w:val="00A31FE8"/>
    <w:rsid w:val="00A40914"/>
    <w:rsid w:val="00A4137A"/>
    <w:rsid w:val="00A7360A"/>
    <w:rsid w:val="00A7658C"/>
    <w:rsid w:val="00AC4CD3"/>
    <w:rsid w:val="00AC596E"/>
    <w:rsid w:val="00AD2150"/>
    <w:rsid w:val="00AF7E18"/>
    <w:rsid w:val="00B14491"/>
    <w:rsid w:val="00B23FAA"/>
    <w:rsid w:val="00B26B76"/>
    <w:rsid w:val="00B67E40"/>
    <w:rsid w:val="00BB418E"/>
    <w:rsid w:val="00C155B7"/>
    <w:rsid w:val="00C26EA9"/>
    <w:rsid w:val="00C64137"/>
    <w:rsid w:val="00C773C5"/>
    <w:rsid w:val="00C8213D"/>
    <w:rsid w:val="00CE48ED"/>
    <w:rsid w:val="00D06C4E"/>
    <w:rsid w:val="00D2671A"/>
    <w:rsid w:val="00D3458A"/>
    <w:rsid w:val="00DA3F52"/>
    <w:rsid w:val="00DC27D8"/>
    <w:rsid w:val="00DE58A2"/>
    <w:rsid w:val="00DF09FE"/>
    <w:rsid w:val="00E01A7B"/>
    <w:rsid w:val="00E25EB9"/>
    <w:rsid w:val="00E3683E"/>
    <w:rsid w:val="00E637EC"/>
    <w:rsid w:val="00E80A16"/>
    <w:rsid w:val="00E810BD"/>
    <w:rsid w:val="00E83C0B"/>
    <w:rsid w:val="00EA604F"/>
    <w:rsid w:val="00EB2C1E"/>
    <w:rsid w:val="00F014E2"/>
    <w:rsid w:val="00F471D3"/>
    <w:rsid w:val="00F903E4"/>
    <w:rsid w:val="00FF3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001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E8EA4D"/>
  <w15:chartTrackingRefBased/>
  <w15:docId w15:val="{78633621-3960-F544-BB9F-BEDE457FD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001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E637EC"/>
    <w:pPr>
      <w:keepNext/>
      <w:keepLines/>
      <w:numPr>
        <w:numId w:val="2"/>
      </w:numPr>
      <w:pBdr>
        <w:bottom w:val="single" w:sz="4" w:space="1" w:color="CE181E"/>
      </w:pBdr>
      <w:spacing w:before="120" w:after="120" w:line="276" w:lineRule="auto"/>
      <w:outlineLvl w:val="0"/>
    </w:pPr>
    <w:rPr>
      <w:rFonts w:eastAsia="Times New Roman"/>
      <w:b/>
      <w:smallCaps/>
      <w:color w:val="CE181E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637EC"/>
    <w:pPr>
      <w:keepNext/>
      <w:keepLines/>
      <w:numPr>
        <w:ilvl w:val="1"/>
        <w:numId w:val="2"/>
      </w:numPr>
      <w:spacing w:before="120" w:after="120"/>
      <w:outlineLvl w:val="1"/>
    </w:pPr>
    <w:rPr>
      <w:rFonts w:ascii="Aptos" w:eastAsiaTheme="majorEastAsia" w:hAnsi="Aptos" w:cstheme="majorBidi"/>
      <w:color w:val="CE181E"/>
      <w:szCs w:val="32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A7658C"/>
    <w:pPr>
      <w:keepNext/>
      <w:keepLines/>
      <w:numPr>
        <w:ilvl w:val="2"/>
        <w:numId w:val="2"/>
      </w:numPr>
      <w:pBdr>
        <w:bottom w:val="wave" w:sz="6" w:space="1" w:color="0E2841" w:themeColor="text2"/>
      </w:pBdr>
      <w:spacing w:before="60" w:after="0" w:line="240" w:lineRule="auto"/>
      <w:outlineLvl w:val="2"/>
    </w:pPr>
    <w:rPr>
      <w:rFonts w:ascii="Times New Roman" w:eastAsiaTheme="majorEastAsia" w:hAnsi="Times New Roman" w:cstheme="majorBidi"/>
      <w:b/>
      <w:color w:val="0E2841" w:themeColor="text2"/>
      <w:sz w:val="20"/>
      <w:lang w:eastAsia="hr-HR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37EC"/>
    <w:pPr>
      <w:keepNext/>
      <w:keepLines/>
      <w:numPr>
        <w:ilvl w:val="3"/>
        <w:numId w:val="2"/>
      </w:numPr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37EC"/>
    <w:pPr>
      <w:keepNext/>
      <w:keepLines/>
      <w:numPr>
        <w:ilvl w:val="4"/>
        <w:numId w:val="2"/>
      </w:numPr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37EC"/>
    <w:pPr>
      <w:keepNext/>
      <w:keepLines/>
      <w:numPr>
        <w:ilvl w:val="5"/>
        <w:numId w:val="2"/>
      </w:numPr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37EC"/>
    <w:pPr>
      <w:keepNext/>
      <w:keepLines/>
      <w:numPr>
        <w:ilvl w:val="6"/>
        <w:numId w:val="2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37EC"/>
    <w:pPr>
      <w:keepNext/>
      <w:keepLines/>
      <w:numPr>
        <w:ilvl w:val="7"/>
        <w:numId w:val="2"/>
      </w:num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37EC"/>
    <w:pPr>
      <w:keepNext/>
      <w:keepLines/>
      <w:numPr>
        <w:ilvl w:val="8"/>
        <w:numId w:val="2"/>
      </w:num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7658C"/>
    <w:rPr>
      <w:rFonts w:ascii="Times New Roman" w:eastAsiaTheme="majorEastAsia" w:hAnsi="Times New Roman" w:cstheme="majorBidi"/>
      <w:b/>
      <w:color w:val="0E2841" w:themeColor="text2"/>
      <w:sz w:val="20"/>
      <w:lang w:eastAsia="hr-HR"/>
    </w:rPr>
  </w:style>
  <w:style w:type="character" w:customStyle="1" w:styleId="Heading1Char">
    <w:name w:val="Heading 1 Char"/>
    <w:link w:val="Heading1"/>
    <w:uiPriority w:val="9"/>
    <w:rsid w:val="00E637EC"/>
    <w:rPr>
      <w:rFonts w:eastAsia="Times New Roman"/>
      <w:b/>
      <w:smallCaps/>
      <w:color w:val="CE181E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637EC"/>
    <w:rPr>
      <w:rFonts w:ascii="Aptos" w:eastAsiaTheme="majorEastAsia" w:hAnsi="Aptos" w:cstheme="majorBidi"/>
      <w:color w:val="CE181E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37E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37E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37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37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37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37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37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37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37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37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37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37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37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37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37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37E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37EC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E637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s1">
    <w:name w:val="s1"/>
    <w:basedOn w:val="DefaultParagraphFont"/>
    <w:rsid w:val="00E637EC"/>
  </w:style>
  <w:style w:type="paragraph" w:customStyle="1" w:styleId="p2">
    <w:name w:val="p2"/>
    <w:basedOn w:val="Normal"/>
    <w:rsid w:val="00E637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p3">
    <w:name w:val="p3"/>
    <w:basedOn w:val="Normal"/>
    <w:rsid w:val="00E637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s2">
    <w:name w:val="s2"/>
    <w:basedOn w:val="DefaultParagraphFont"/>
    <w:rsid w:val="00E637EC"/>
  </w:style>
  <w:style w:type="paragraph" w:customStyle="1" w:styleId="p4">
    <w:name w:val="p4"/>
    <w:basedOn w:val="Normal"/>
    <w:rsid w:val="00E637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s3">
    <w:name w:val="s3"/>
    <w:basedOn w:val="DefaultParagraphFont"/>
    <w:rsid w:val="00E637EC"/>
  </w:style>
  <w:style w:type="paragraph" w:styleId="Header">
    <w:name w:val="header"/>
    <w:basedOn w:val="Normal"/>
    <w:link w:val="HeaderChar"/>
    <w:uiPriority w:val="99"/>
    <w:unhideWhenUsed/>
    <w:rsid w:val="00E637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37EC"/>
  </w:style>
  <w:style w:type="paragraph" w:styleId="Footer">
    <w:name w:val="footer"/>
    <w:basedOn w:val="Normal"/>
    <w:link w:val="FooterChar"/>
    <w:uiPriority w:val="99"/>
    <w:unhideWhenUsed/>
    <w:rsid w:val="00E637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37EC"/>
  </w:style>
  <w:style w:type="character" w:styleId="PageNumber">
    <w:name w:val="page number"/>
    <w:basedOn w:val="DefaultParagraphFont"/>
    <w:rsid w:val="00E637EC"/>
  </w:style>
  <w:style w:type="table" w:styleId="GridTable3-Accent2">
    <w:name w:val="Grid Table 3 Accent 2"/>
    <w:basedOn w:val="TableNormal"/>
    <w:uiPriority w:val="48"/>
    <w:rsid w:val="00E637EC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paragraph" w:styleId="NormalWeb">
    <w:name w:val="Normal (Web)"/>
    <w:basedOn w:val="Normal"/>
    <w:uiPriority w:val="99"/>
    <w:semiHidden/>
    <w:unhideWhenUsed/>
    <w:rsid w:val="00C26E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C26EA9"/>
    <w:rPr>
      <w:b/>
      <w:bCs/>
    </w:rPr>
  </w:style>
  <w:style w:type="character" w:customStyle="1" w:styleId="apple-converted-space">
    <w:name w:val="apple-converted-space"/>
    <w:basedOn w:val="DefaultParagraphFont"/>
    <w:rsid w:val="00C26EA9"/>
  </w:style>
  <w:style w:type="table" w:styleId="TableGrid">
    <w:name w:val="Table Grid"/>
    <w:basedOn w:val="TableNormal"/>
    <w:uiPriority w:val="39"/>
    <w:rsid w:val="00D06C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08C71F7-A0E2-8B4C-864E-DFDDEB9DC4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8</Pages>
  <Words>1992</Words>
  <Characters>11358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Upravljanje dokumentima i zapisima</vt:lpstr>
    </vt:vector>
  </TitlesOfParts>
  <Manager/>
  <Company>TEHMA d.o.o.</Company>
  <LinksUpToDate>false</LinksUpToDate>
  <CharactersWithSpaces>13324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Upravljanje dokumentima i zapisima</dc:title>
  <dc:subject/>
  <dc:creator>Daniel Bara</dc:creator>
  <cp:keywords>PROC-IMS-01</cp:keywords>
  <dc:description/>
  <cp:lastModifiedBy>Daniel Bara</cp:lastModifiedBy>
  <cp:revision>47</cp:revision>
  <dcterms:created xsi:type="dcterms:W3CDTF">2025-11-09T19:35:00Z</dcterms:created>
  <dcterms:modified xsi:type="dcterms:W3CDTF">2025-11-21T23:03:00Z</dcterms:modified>
  <cp:category>IMS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ference">
    <vt:lpwstr>v1.1</vt:lpwstr>
  </property>
  <property fmtid="{D5CDD505-2E9C-101B-9397-08002B2CF9AE}" pid="3" name="Company">
    <vt:lpwstr>TEHMA d.o.o.</vt:lpwstr>
  </property>
</Properties>
</file>